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928"/>
        <w:gridCol w:w="5144"/>
      </w:tblGrid>
      <w:tr w:rsidR="00DB2232" w:rsidRPr="003E167B" w14:paraId="0E07063C" w14:textId="77777777" w:rsidTr="00EA394E">
        <w:tc>
          <w:tcPr>
            <w:tcW w:w="3928" w:type="dxa"/>
          </w:tcPr>
          <w:p w14:paraId="13C38254" w14:textId="77777777" w:rsidR="00DB2232" w:rsidRPr="003E167B" w:rsidRDefault="00DB2232" w:rsidP="00DB2232">
            <w:pPr>
              <w:spacing w:after="63"/>
              <w:rPr>
                <w:rFonts w:cs="Arial"/>
                <w:b/>
                <w:szCs w:val="22"/>
              </w:rPr>
            </w:pPr>
            <w:r>
              <w:rPr>
                <w:noProof/>
                <w:lang w:eastAsia="fr-BE"/>
              </w:rPr>
              <w:drawing>
                <wp:inline distT="0" distB="0" distL="0" distR="0" wp14:anchorId="14F46169" wp14:editId="7E49AAAB">
                  <wp:extent cx="1793092" cy="116644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59371" cy="1209562"/>
                          </a:xfrm>
                          <a:prstGeom prst="rect">
                            <a:avLst/>
                          </a:prstGeom>
                        </pic:spPr>
                      </pic:pic>
                    </a:graphicData>
                  </a:graphic>
                </wp:inline>
              </w:drawing>
            </w:r>
          </w:p>
        </w:tc>
        <w:tc>
          <w:tcPr>
            <w:tcW w:w="5144" w:type="dxa"/>
          </w:tcPr>
          <w:p w14:paraId="4E6B8989" w14:textId="77777777" w:rsidR="00DB2232" w:rsidRDefault="00DB2232" w:rsidP="00DB2232">
            <w:pPr>
              <w:spacing w:after="63"/>
              <w:jc w:val="center"/>
              <w:rPr>
                <w:rFonts w:cs="Arial"/>
                <w:b/>
                <w:bCs/>
                <w:color w:val="000090"/>
              </w:rPr>
            </w:pPr>
            <w:r>
              <w:rPr>
                <w:rFonts w:cs="Arial"/>
                <w:b/>
                <w:bCs/>
                <w:color w:val="000090"/>
              </w:rPr>
              <w:t xml:space="preserve">Le cas </w:t>
            </w:r>
            <w:proofErr w:type="spellStart"/>
            <w:r>
              <w:rPr>
                <w:rFonts w:cs="Arial"/>
                <w:b/>
                <w:bCs/>
                <w:color w:val="000090"/>
              </w:rPr>
              <w:t>Antoon</w:t>
            </w:r>
            <w:proofErr w:type="spellEnd"/>
            <w:r>
              <w:rPr>
                <w:rFonts w:cs="Arial"/>
                <w:b/>
                <w:bCs/>
                <w:color w:val="000090"/>
              </w:rPr>
              <w:t xml:space="preserve"> Van </w:t>
            </w:r>
            <w:proofErr w:type="spellStart"/>
            <w:r>
              <w:rPr>
                <w:rFonts w:cs="Arial"/>
                <w:b/>
                <w:bCs/>
                <w:color w:val="000090"/>
              </w:rPr>
              <w:t>Overstraeten</w:t>
            </w:r>
            <w:proofErr w:type="spellEnd"/>
          </w:p>
          <w:p w14:paraId="0E882F61" w14:textId="77777777" w:rsidR="00DB2232" w:rsidRDefault="00DB2232" w:rsidP="00DB2232">
            <w:pPr>
              <w:spacing w:after="63"/>
              <w:jc w:val="center"/>
              <w:rPr>
                <w:rFonts w:cs="Arial"/>
                <w:b/>
                <w:bCs/>
                <w:color w:val="000090"/>
              </w:rPr>
            </w:pPr>
          </w:p>
          <w:p w14:paraId="198E5137" w14:textId="77777777" w:rsidR="00DB2232" w:rsidRPr="008C3710" w:rsidRDefault="00DB2232" w:rsidP="00DB2232">
            <w:pPr>
              <w:spacing w:after="63"/>
              <w:jc w:val="center"/>
              <w:rPr>
                <w:rFonts w:cs="Arial"/>
                <w:b/>
                <w:color w:val="000090"/>
              </w:rPr>
            </w:pPr>
            <w:r>
              <w:rPr>
                <w:rFonts w:cs="Arial"/>
                <w:b/>
                <w:bCs/>
                <w:color w:val="000090"/>
              </w:rPr>
              <w:t>Fait unique d’exclusion politique ou maladie de jeunesse du fédéralisme belge ?</w:t>
            </w:r>
          </w:p>
          <w:p w14:paraId="03CE6E92" w14:textId="77777777" w:rsidR="00DB2232" w:rsidRPr="003E167B" w:rsidRDefault="00DB2232" w:rsidP="00DB2232">
            <w:pPr>
              <w:spacing w:after="63"/>
              <w:jc w:val="center"/>
              <w:rPr>
                <w:rFonts w:cs="Arial"/>
              </w:rPr>
            </w:pPr>
          </w:p>
          <w:p w14:paraId="2174845F" w14:textId="77777777" w:rsidR="00DB2232" w:rsidRPr="003E167B" w:rsidRDefault="00DB2232" w:rsidP="00DB2232">
            <w:pPr>
              <w:spacing w:after="63"/>
              <w:jc w:val="center"/>
              <w:rPr>
                <w:rFonts w:cs="Arial"/>
                <w:b/>
                <w:szCs w:val="22"/>
              </w:rPr>
            </w:pPr>
            <w:r w:rsidRPr="003E167B">
              <w:rPr>
                <w:rFonts w:cs="Arial"/>
                <w:bCs/>
              </w:rPr>
              <w:t>Namur</w:t>
            </w:r>
            <w:r w:rsidRPr="003E167B">
              <w:rPr>
                <w:rFonts w:cs="Arial"/>
              </w:rPr>
              <w:t xml:space="preserve">, </w:t>
            </w:r>
            <w:r>
              <w:rPr>
                <w:rFonts w:cs="Arial"/>
              </w:rPr>
              <w:t xml:space="preserve">le 29 septembre </w:t>
            </w:r>
            <w:r w:rsidRPr="003E167B">
              <w:rPr>
                <w:rFonts w:cs="Arial"/>
              </w:rPr>
              <w:t>2023</w:t>
            </w:r>
          </w:p>
        </w:tc>
      </w:tr>
    </w:tbl>
    <w:p w14:paraId="3E86D77B" w14:textId="77777777" w:rsidR="00DB2232" w:rsidRPr="003E167B" w:rsidRDefault="00DB2232" w:rsidP="00DB2232">
      <w:pPr>
        <w:spacing w:after="63"/>
        <w:rPr>
          <w:rFonts w:cs="Arial"/>
          <w:szCs w:val="22"/>
        </w:rPr>
      </w:pPr>
      <w:r w:rsidRPr="003E167B">
        <w:rPr>
          <w:rFonts w:cs="Arial"/>
          <w:noProof/>
          <w:color w:val="333399"/>
          <w:szCs w:val="22"/>
          <w:lang w:eastAsia="fr-BE"/>
        </w:rPr>
        <w:drawing>
          <wp:inline distT="0" distB="0" distL="0" distR="0" wp14:anchorId="6B2564CB" wp14:editId="1498B78F">
            <wp:extent cx="5683250" cy="19050"/>
            <wp:effectExtent l="19050" t="0" r="0" b="0"/>
            <wp:docPr id="5" name="Image 8" descr="IDI_Ligne-ROJBV_H-t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8" descr="IDI_Ligne-ROJBV_H-tg"/>
                    <pic:cNvPicPr>
                      <a:picLocks noChangeArrowheads="1"/>
                    </pic:cNvPicPr>
                  </pic:nvPicPr>
                  <pic:blipFill>
                    <a:blip r:embed="rId7" cstate="print"/>
                    <a:srcRect/>
                    <a:stretch>
                      <a:fillRect/>
                    </a:stretch>
                  </pic:blipFill>
                  <pic:spPr bwMode="auto">
                    <a:xfrm>
                      <a:off x="0" y="0"/>
                      <a:ext cx="5683250" cy="19050"/>
                    </a:xfrm>
                    <a:prstGeom prst="rect">
                      <a:avLst/>
                    </a:prstGeom>
                    <a:noFill/>
                    <a:ln w="9525">
                      <a:noFill/>
                      <a:miter lim="800000"/>
                      <a:headEnd/>
                      <a:tailEnd/>
                    </a:ln>
                  </pic:spPr>
                </pic:pic>
              </a:graphicData>
            </a:graphic>
          </wp:inline>
        </w:drawing>
      </w:r>
    </w:p>
    <w:p w14:paraId="56055F8D" w14:textId="77777777" w:rsidR="00DB2232" w:rsidRDefault="00DB2232" w:rsidP="00DB2232">
      <w:pPr>
        <w:spacing w:after="63"/>
        <w:rPr>
          <w:rFonts w:ascii="Arial" w:hAnsi="Arial" w:cs="Arial"/>
          <w:color w:val="616161"/>
          <w:sz w:val="20"/>
          <w:szCs w:val="20"/>
        </w:rPr>
      </w:pPr>
    </w:p>
    <w:p w14:paraId="272F8435" w14:textId="77777777" w:rsidR="00DB2232" w:rsidRDefault="00DB2232" w:rsidP="00DB2232">
      <w:pPr>
        <w:spacing w:after="63"/>
        <w:rPr>
          <w:rFonts w:ascii="Arial" w:hAnsi="Arial" w:cs="Arial"/>
          <w:color w:val="616161"/>
          <w:sz w:val="20"/>
          <w:szCs w:val="20"/>
        </w:rPr>
      </w:pPr>
    </w:p>
    <w:p w14:paraId="64EFB2E1" w14:textId="77777777" w:rsidR="00DB2232" w:rsidRDefault="00DB2232" w:rsidP="00DB2232">
      <w:pPr>
        <w:spacing w:after="63"/>
        <w:rPr>
          <w:rFonts w:ascii="Arial" w:hAnsi="Arial" w:cs="Arial"/>
          <w:color w:val="616161"/>
          <w:sz w:val="20"/>
          <w:szCs w:val="20"/>
        </w:rPr>
      </w:pPr>
      <w:r w:rsidRPr="00DB2232">
        <w:rPr>
          <w:rFonts w:ascii="Arial" w:hAnsi="Arial" w:cs="Arial"/>
          <w:bCs/>
          <w:caps/>
          <w:color w:val="616161"/>
          <w:sz w:val="20"/>
          <w:szCs w:val="20"/>
        </w:rPr>
        <w:t>à</w:t>
      </w:r>
      <w:r w:rsidRPr="00DB2232">
        <w:rPr>
          <w:rFonts w:ascii="Arial" w:hAnsi="Arial" w:cs="Arial"/>
          <w:bCs/>
          <w:color w:val="616161"/>
          <w:sz w:val="20"/>
          <w:szCs w:val="20"/>
        </w:rPr>
        <w:t xml:space="preserve"> l</w:t>
      </w:r>
      <w:r w:rsidRPr="00DB2232">
        <w:rPr>
          <w:rFonts w:ascii="Arial" w:hAnsi="Arial" w:cs="Arial"/>
          <w:color w:val="616161"/>
          <w:sz w:val="20"/>
          <w:szCs w:val="20"/>
        </w:rPr>
        <w:t>a</w:t>
      </w:r>
      <w:r>
        <w:rPr>
          <w:rFonts w:ascii="Arial" w:hAnsi="Arial" w:cs="Arial"/>
          <w:color w:val="616161"/>
          <w:sz w:val="20"/>
          <w:szCs w:val="20"/>
        </w:rPr>
        <w:t xml:space="preserve"> demande du Service public de Wallonie, direction de la Communication, le Centre de Recherche &amp; Archives de Wallonie (Institut Destrée) a été chargé de répondre à une question posée par M. Jean-Baptiste Traversa, à propos d’une formulation utilisée dans la notice d’</w:t>
      </w:r>
      <w:proofErr w:type="spellStart"/>
      <w:r>
        <w:rPr>
          <w:rFonts w:ascii="Arial" w:hAnsi="Arial" w:cs="Arial"/>
          <w:color w:val="616161"/>
          <w:sz w:val="20"/>
          <w:szCs w:val="20"/>
        </w:rPr>
        <w:t>Antoon</w:t>
      </w:r>
      <w:proofErr w:type="spellEnd"/>
      <w:r>
        <w:rPr>
          <w:rFonts w:ascii="Arial" w:hAnsi="Arial" w:cs="Arial"/>
          <w:color w:val="616161"/>
          <w:sz w:val="20"/>
          <w:szCs w:val="20"/>
        </w:rPr>
        <w:t xml:space="preserve"> Van </w:t>
      </w:r>
      <w:proofErr w:type="spellStart"/>
      <w:r>
        <w:rPr>
          <w:rFonts w:ascii="Arial" w:hAnsi="Arial" w:cs="Arial"/>
          <w:color w:val="616161"/>
          <w:sz w:val="20"/>
          <w:szCs w:val="20"/>
        </w:rPr>
        <w:t>Overstraeten</w:t>
      </w:r>
      <w:proofErr w:type="spellEnd"/>
      <w:r>
        <w:rPr>
          <w:rFonts w:ascii="Arial" w:hAnsi="Arial" w:cs="Arial"/>
          <w:color w:val="616161"/>
          <w:sz w:val="20"/>
          <w:szCs w:val="20"/>
        </w:rPr>
        <w:t>, sur le site Connaître la Wallonie (</w:t>
      </w:r>
      <w:hyperlink r:id="rId8" w:history="1">
        <w:r w:rsidRPr="00081834">
          <w:rPr>
            <w:rStyle w:val="Lienhypertexte"/>
            <w:rFonts w:ascii="Arial" w:hAnsi="Arial" w:cs="Arial"/>
            <w:sz w:val="20"/>
            <w:szCs w:val="20"/>
          </w:rPr>
          <w:t>https://connaitrelawallonie.wallonie.be/fr/wallons-marquants/dictionnaire-des-wallons/van-overstraeten-antoon-toon</w:t>
        </w:r>
      </w:hyperlink>
      <w:r>
        <w:rPr>
          <w:rFonts w:ascii="Arial" w:hAnsi="Arial" w:cs="Arial"/>
          <w:color w:val="616161"/>
          <w:sz w:val="20"/>
          <w:szCs w:val="20"/>
        </w:rPr>
        <w:t>).</w:t>
      </w:r>
    </w:p>
    <w:p w14:paraId="5AAE4278" w14:textId="77777777" w:rsidR="00DB2232" w:rsidRDefault="00DB2232" w:rsidP="00DB2232">
      <w:pPr>
        <w:spacing w:after="63"/>
        <w:rPr>
          <w:rFonts w:ascii="Arial" w:hAnsi="Arial" w:cs="Arial"/>
          <w:color w:val="616161"/>
          <w:sz w:val="20"/>
          <w:szCs w:val="20"/>
        </w:rPr>
      </w:pPr>
    </w:p>
    <w:p w14:paraId="6A38E28A" w14:textId="77777777" w:rsidR="00DB2232" w:rsidRPr="00DB2232" w:rsidRDefault="00DB2232" w:rsidP="00DB2232">
      <w:pPr>
        <w:spacing w:after="63"/>
        <w:rPr>
          <w:rFonts w:ascii="Arial" w:hAnsi="Arial" w:cs="Arial"/>
          <w:b/>
          <w:color w:val="616161"/>
          <w:sz w:val="20"/>
          <w:szCs w:val="20"/>
        </w:rPr>
      </w:pPr>
      <w:r w:rsidRPr="00DB2232">
        <w:rPr>
          <w:rFonts w:ascii="Arial" w:hAnsi="Arial" w:cs="Arial"/>
          <w:b/>
          <w:color w:val="616161"/>
          <w:sz w:val="20"/>
          <w:szCs w:val="20"/>
        </w:rPr>
        <w:t>La question posée était la suivante :</w:t>
      </w:r>
    </w:p>
    <w:p w14:paraId="2357A605" w14:textId="77777777" w:rsidR="00DB2232" w:rsidRDefault="00DB2232" w:rsidP="00DB2232">
      <w:pPr>
        <w:shd w:val="clear" w:color="auto" w:fill="F2F2F2" w:themeFill="background1" w:themeFillShade="F2"/>
        <w:spacing w:after="63"/>
        <w:rPr>
          <w:rFonts w:ascii="Calibri" w:hAnsi="Calibri"/>
          <w:sz w:val="22"/>
          <w:szCs w:val="22"/>
          <w:lang w:eastAsia="fr-BE"/>
        </w:rPr>
      </w:pPr>
      <w:r>
        <w:t>« A l’occasion d’une rediffusion sur la Première d’une émission sur </w:t>
      </w:r>
      <w:proofErr w:type="spellStart"/>
      <w:r>
        <w:t>Toon</w:t>
      </w:r>
      <w:proofErr w:type="spellEnd"/>
      <w:r>
        <w:t xml:space="preserve"> Van </w:t>
      </w:r>
      <w:proofErr w:type="spellStart"/>
      <w:r>
        <w:t>Overstraeten</w:t>
      </w:r>
      <w:proofErr w:type="spellEnd"/>
      <w:r>
        <w:t xml:space="preserve">, je suis arrivé sur la </w:t>
      </w:r>
      <w:hyperlink r:id="rId9" w:history="1">
        <w:r>
          <w:rPr>
            <w:rStyle w:val="Lienhypertexte"/>
          </w:rPr>
          <w:t>page</w:t>
        </w:r>
      </w:hyperlink>
      <w:r>
        <w:t xml:space="preserve"> de votre site internet reprenant cet épisode peu glorieux de l’histoire parlementaire wallonne.</w:t>
      </w:r>
    </w:p>
    <w:p w14:paraId="7488D824" w14:textId="77777777" w:rsidR="00DB2232" w:rsidRDefault="00DB2232" w:rsidP="00DB2232">
      <w:pPr>
        <w:shd w:val="clear" w:color="auto" w:fill="F2F2F2" w:themeFill="background1" w:themeFillShade="F2"/>
        <w:spacing w:after="63"/>
      </w:pPr>
      <w:r>
        <w:t>Une partie de la phrase suivante me paraît erronée:</w:t>
      </w:r>
    </w:p>
    <w:p w14:paraId="40D8E479" w14:textId="77777777" w:rsidR="006F2FD1" w:rsidRDefault="006F2FD1" w:rsidP="00DB2232">
      <w:pPr>
        <w:shd w:val="clear" w:color="auto" w:fill="F2F2F2" w:themeFill="background1" w:themeFillShade="F2"/>
        <w:spacing w:after="63"/>
      </w:pPr>
      <w:r>
        <w:rPr>
          <w:rFonts w:ascii="Arial" w:hAnsi="Arial" w:cs="Arial"/>
          <w:color w:val="616161"/>
          <w:sz w:val="20"/>
          <w:szCs w:val="20"/>
        </w:rPr>
        <w:t>"Pour s</w:t>
      </w:r>
      <w:r w:rsidR="00DB2232">
        <w:rPr>
          <w:rFonts w:ascii="Arial" w:hAnsi="Arial" w:cs="Arial"/>
          <w:color w:val="616161"/>
          <w:sz w:val="20"/>
          <w:szCs w:val="20"/>
        </w:rPr>
        <w:t>’</w:t>
      </w:r>
      <w:r>
        <w:rPr>
          <w:rFonts w:ascii="Arial" w:hAnsi="Arial" w:cs="Arial"/>
          <w:color w:val="616161"/>
          <w:sz w:val="20"/>
          <w:szCs w:val="20"/>
        </w:rPr>
        <w:t>assurer de la majorité sans les socialistes, PRL et PSC n</w:t>
      </w:r>
      <w:r w:rsidR="00DB2232">
        <w:rPr>
          <w:rFonts w:ascii="Arial" w:hAnsi="Arial" w:cs="Arial"/>
          <w:color w:val="616161"/>
          <w:sz w:val="20"/>
          <w:szCs w:val="20"/>
        </w:rPr>
        <w:t>’</w:t>
      </w:r>
      <w:r>
        <w:rPr>
          <w:rFonts w:ascii="Arial" w:hAnsi="Arial" w:cs="Arial"/>
          <w:color w:val="616161"/>
          <w:sz w:val="20"/>
          <w:szCs w:val="20"/>
        </w:rPr>
        <w:t>hésitent pas à procéder à l</w:t>
      </w:r>
      <w:r w:rsidR="00DB2232">
        <w:rPr>
          <w:rFonts w:ascii="Arial" w:hAnsi="Arial" w:cs="Arial"/>
          <w:color w:val="616161"/>
          <w:sz w:val="20"/>
          <w:szCs w:val="20"/>
        </w:rPr>
        <w:t>’</w:t>
      </w:r>
      <w:r>
        <w:rPr>
          <w:rFonts w:ascii="Arial" w:hAnsi="Arial" w:cs="Arial"/>
          <w:color w:val="616161"/>
          <w:sz w:val="20"/>
          <w:szCs w:val="20"/>
        </w:rPr>
        <w:t xml:space="preserve">exclusion de </w:t>
      </w:r>
      <w:proofErr w:type="spellStart"/>
      <w:r>
        <w:rPr>
          <w:rFonts w:ascii="Arial" w:hAnsi="Arial" w:cs="Arial"/>
          <w:color w:val="616161"/>
          <w:sz w:val="20"/>
          <w:szCs w:val="20"/>
        </w:rPr>
        <w:t>Toon</w:t>
      </w:r>
      <w:proofErr w:type="spellEnd"/>
      <w:r>
        <w:rPr>
          <w:rFonts w:ascii="Arial" w:hAnsi="Arial" w:cs="Arial"/>
          <w:color w:val="616161"/>
          <w:sz w:val="20"/>
          <w:szCs w:val="20"/>
        </w:rPr>
        <w:t xml:space="preserve"> Van </w:t>
      </w:r>
      <w:proofErr w:type="spellStart"/>
      <w:r>
        <w:rPr>
          <w:rFonts w:ascii="Arial" w:hAnsi="Arial" w:cs="Arial"/>
          <w:color w:val="616161"/>
          <w:sz w:val="20"/>
          <w:szCs w:val="20"/>
        </w:rPr>
        <w:t>Overstaeten</w:t>
      </w:r>
      <w:proofErr w:type="spellEnd"/>
      <w:r>
        <w:rPr>
          <w:rFonts w:ascii="Arial" w:hAnsi="Arial" w:cs="Arial"/>
          <w:color w:val="616161"/>
          <w:sz w:val="20"/>
          <w:szCs w:val="20"/>
        </w:rPr>
        <w:t>, comme l</w:t>
      </w:r>
      <w:r w:rsidR="00DB2232">
        <w:rPr>
          <w:rFonts w:ascii="Arial" w:hAnsi="Arial" w:cs="Arial"/>
          <w:color w:val="616161"/>
          <w:sz w:val="20"/>
          <w:szCs w:val="20"/>
        </w:rPr>
        <w:t>’</w:t>
      </w:r>
      <w:r>
        <w:rPr>
          <w:rFonts w:ascii="Arial" w:hAnsi="Arial" w:cs="Arial"/>
          <w:color w:val="616161"/>
          <w:sz w:val="20"/>
          <w:szCs w:val="20"/>
        </w:rPr>
        <w:t>avaient fait le Conseil culturel de la Communauté française, en 1979, avec l</w:t>
      </w:r>
      <w:r w:rsidR="00DB2232">
        <w:rPr>
          <w:rFonts w:ascii="Arial" w:hAnsi="Arial" w:cs="Arial"/>
          <w:color w:val="616161"/>
          <w:sz w:val="20"/>
          <w:szCs w:val="20"/>
        </w:rPr>
        <w:t>’</w:t>
      </w:r>
      <w:r>
        <w:rPr>
          <w:rFonts w:ascii="Arial" w:hAnsi="Arial" w:cs="Arial"/>
          <w:color w:val="616161"/>
          <w:sz w:val="20"/>
          <w:szCs w:val="20"/>
        </w:rPr>
        <w:t>élue </w:t>
      </w:r>
      <w:r>
        <w:rPr>
          <w:rStyle w:val="Accentuation"/>
          <w:rFonts w:ascii="Arial" w:hAnsi="Arial" w:cs="Arial"/>
          <w:color w:val="616161"/>
          <w:sz w:val="20"/>
          <w:szCs w:val="20"/>
        </w:rPr>
        <w:t>PVV</w:t>
      </w:r>
      <w:r>
        <w:rPr>
          <w:rFonts w:ascii="Arial" w:hAnsi="Arial" w:cs="Arial"/>
          <w:color w:val="616161"/>
          <w:sz w:val="20"/>
          <w:szCs w:val="20"/>
        </w:rPr>
        <w:t xml:space="preserve"> de Nivelles, Aline </w:t>
      </w:r>
      <w:proofErr w:type="spellStart"/>
      <w:r>
        <w:rPr>
          <w:rFonts w:ascii="Arial" w:hAnsi="Arial" w:cs="Arial"/>
          <w:color w:val="616161"/>
          <w:sz w:val="20"/>
          <w:szCs w:val="20"/>
        </w:rPr>
        <w:t>Bernaerts-Viroux</w:t>
      </w:r>
      <w:proofErr w:type="spellEnd"/>
      <w:r>
        <w:rPr>
          <w:rFonts w:ascii="Arial" w:hAnsi="Arial" w:cs="Arial"/>
          <w:color w:val="616161"/>
          <w:sz w:val="20"/>
          <w:szCs w:val="20"/>
        </w:rPr>
        <w:t>, ou aussi</w:t>
      </w:r>
      <w:r>
        <w:rPr>
          <w:rFonts w:ascii="Arial" w:hAnsi="Arial" w:cs="Arial"/>
          <w:b/>
          <w:bCs/>
          <w:color w:val="616161"/>
          <w:sz w:val="20"/>
          <w:szCs w:val="20"/>
          <w:u w:val="single"/>
        </w:rPr>
        <w:t xml:space="preserve"> le </w:t>
      </w:r>
      <w:r>
        <w:rPr>
          <w:rStyle w:val="Accentuation"/>
          <w:rFonts w:ascii="Arial" w:hAnsi="Arial" w:cs="Arial"/>
          <w:b/>
          <w:bCs/>
          <w:color w:val="616161"/>
          <w:sz w:val="20"/>
          <w:szCs w:val="20"/>
          <w:u w:val="single"/>
        </w:rPr>
        <w:t xml:space="preserve">Vlaams </w:t>
      </w:r>
      <w:proofErr w:type="spellStart"/>
      <w:r>
        <w:rPr>
          <w:rStyle w:val="Accentuation"/>
          <w:rFonts w:ascii="Arial" w:hAnsi="Arial" w:cs="Arial"/>
          <w:b/>
          <w:bCs/>
          <w:color w:val="616161"/>
          <w:sz w:val="20"/>
          <w:szCs w:val="20"/>
          <w:u w:val="single"/>
        </w:rPr>
        <w:t>Raad</w:t>
      </w:r>
      <w:proofErr w:type="spellEnd"/>
      <w:r>
        <w:rPr>
          <w:rFonts w:ascii="Arial" w:hAnsi="Arial" w:cs="Arial"/>
          <w:b/>
          <w:bCs/>
          <w:color w:val="616161"/>
          <w:sz w:val="20"/>
          <w:szCs w:val="20"/>
          <w:u w:val="single"/>
        </w:rPr>
        <w:t xml:space="preserve"> avec le FDF Jules </w:t>
      </w:r>
      <w:proofErr w:type="spellStart"/>
      <w:r>
        <w:rPr>
          <w:rFonts w:ascii="Arial" w:hAnsi="Arial" w:cs="Arial"/>
          <w:b/>
          <w:bCs/>
          <w:color w:val="616161"/>
          <w:sz w:val="20"/>
          <w:szCs w:val="20"/>
          <w:u w:val="single"/>
        </w:rPr>
        <w:t>Peetermans</w:t>
      </w:r>
      <w:proofErr w:type="spellEnd"/>
      <w:r>
        <w:rPr>
          <w:rFonts w:ascii="Arial" w:hAnsi="Arial" w:cs="Arial"/>
          <w:b/>
          <w:bCs/>
          <w:color w:val="616161"/>
          <w:sz w:val="20"/>
          <w:szCs w:val="20"/>
          <w:u w:val="single"/>
        </w:rPr>
        <w:t xml:space="preserve"> élu dans l</w:t>
      </w:r>
      <w:r w:rsidR="00DB2232">
        <w:rPr>
          <w:rFonts w:ascii="Arial" w:hAnsi="Arial" w:cs="Arial"/>
          <w:b/>
          <w:bCs/>
          <w:color w:val="616161"/>
          <w:sz w:val="20"/>
          <w:szCs w:val="20"/>
          <w:u w:val="single"/>
        </w:rPr>
        <w:t>’</w:t>
      </w:r>
      <w:r>
        <w:rPr>
          <w:rFonts w:ascii="Arial" w:hAnsi="Arial" w:cs="Arial"/>
          <w:b/>
          <w:bCs/>
          <w:color w:val="616161"/>
          <w:sz w:val="20"/>
          <w:szCs w:val="20"/>
          <w:u w:val="single"/>
        </w:rPr>
        <w:t>arrondissement de </w:t>
      </w:r>
      <w:r>
        <w:rPr>
          <w:rStyle w:val="Accentuation"/>
          <w:rFonts w:ascii="Arial" w:hAnsi="Arial" w:cs="Arial"/>
          <w:b/>
          <w:bCs/>
          <w:color w:val="616161"/>
          <w:sz w:val="20"/>
          <w:szCs w:val="20"/>
          <w:u w:val="single"/>
        </w:rPr>
        <w:t>Leuven</w:t>
      </w:r>
      <w:r>
        <w:rPr>
          <w:rFonts w:ascii="Arial" w:hAnsi="Arial" w:cs="Arial"/>
          <w:b/>
          <w:bCs/>
          <w:color w:val="616161"/>
          <w:sz w:val="20"/>
          <w:szCs w:val="20"/>
          <w:u w:val="single"/>
        </w:rPr>
        <w:t> en 1982</w:t>
      </w:r>
      <w:r>
        <w:rPr>
          <w:rFonts w:ascii="Arial" w:hAnsi="Arial" w:cs="Arial"/>
          <w:color w:val="616161"/>
          <w:sz w:val="20"/>
          <w:szCs w:val="20"/>
        </w:rPr>
        <w:t>."</w:t>
      </w:r>
    </w:p>
    <w:p w14:paraId="5BC1D87D" w14:textId="77777777" w:rsidR="006F2FD1" w:rsidRDefault="006F2FD1" w:rsidP="00DB2232">
      <w:pPr>
        <w:shd w:val="clear" w:color="auto" w:fill="F2F2F2" w:themeFill="background1" w:themeFillShade="F2"/>
        <w:spacing w:after="63"/>
      </w:pPr>
    </w:p>
    <w:p w14:paraId="369B07C8" w14:textId="77777777" w:rsidR="006F2FD1" w:rsidRDefault="006F2FD1" w:rsidP="00DB2232">
      <w:pPr>
        <w:shd w:val="clear" w:color="auto" w:fill="F2F2F2" w:themeFill="background1" w:themeFillShade="F2"/>
        <w:spacing w:after="63"/>
      </w:pPr>
      <w:r>
        <w:rPr>
          <w:rFonts w:ascii="Arial" w:hAnsi="Arial" w:cs="Arial"/>
          <w:color w:val="616161"/>
          <w:sz w:val="20"/>
          <w:szCs w:val="20"/>
        </w:rPr>
        <w:t xml:space="preserve">En effet, ni le </w:t>
      </w:r>
      <w:hyperlink r:id="rId10" w:history="1">
        <w:r>
          <w:rPr>
            <w:rStyle w:val="Lienhypertexte"/>
            <w:rFonts w:ascii="Arial" w:hAnsi="Arial" w:cs="Arial"/>
            <w:sz w:val="20"/>
            <w:szCs w:val="20"/>
          </w:rPr>
          <w:t>site</w:t>
        </w:r>
      </w:hyperlink>
      <w:r>
        <w:rPr>
          <w:rFonts w:ascii="Arial" w:hAnsi="Arial" w:cs="Arial"/>
          <w:color w:val="616161"/>
          <w:sz w:val="20"/>
          <w:szCs w:val="20"/>
        </w:rPr>
        <w:t xml:space="preserve"> du Parlement flamand et ni cet extrait d</w:t>
      </w:r>
      <w:r w:rsidR="00DB2232">
        <w:rPr>
          <w:rFonts w:ascii="Arial" w:hAnsi="Arial" w:cs="Arial"/>
          <w:color w:val="616161"/>
          <w:sz w:val="20"/>
          <w:szCs w:val="20"/>
        </w:rPr>
        <w:t>’</w:t>
      </w:r>
      <w:r>
        <w:rPr>
          <w:rFonts w:ascii="Arial" w:hAnsi="Arial" w:cs="Arial"/>
          <w:color w:val="616161"/>
          <w:sz w:val="20"/>
          <w:szCs w:val="20"/>
        </w:rPr>
        <w:t>un article du </w:t>
      </w:r>
      <w:hyperlink r:id="rId11" w:history="1">
        <w:r>
          <w:rPr>
            <w:rStyle w:val="Lienhypertexte"/>
            <w:rFonts w:ascii="Arial" w:hAnsi="Arial" w:cs="Arial"/>
            <w:sz w:val="20"/>
            <w:szCs w:val="20"/>
          </w:rPr>
          <w:t>CRISP</w:t>
        </w:r>
      </w:hyperlink>
      <w:r>
        <w:rPr>
          <w:rFonts w:ascii="Arial" w:hAnsi="Arial" w:cs="Arial"/>
          <w:color w:val="616161"/>
          <w:sz w:val="20"/>
          <w:szCs w:val="20"/>
        </w:rPr>
        <w:t xml:space="preserve"> ne semblent soutenir cette thèse.</w:t>
      </w:r>
    </w:p>
    <w:p w14:paraId="74864B5C" w14:textId="77777777" w:rsidR="006F2FD1" w:rsidRPr="00F82832" w:rsidRDefault="00000000" w:rsidP="00DB2232">
      <w:pPr>
        <w:shd w:val="clear" w:color="auto" w:fill="F2F2F2" w:themeFill="background1" w:themeFillShade="F2"/>
        <w:spacing w:after="63"/>
        <w:rPr>
          <w:sz w:val="20"/>
        </w:rPr>
      </w:pPr>
      <w:hyperlink r:id="rId12" w:history="1">
        <w:r w:rsidR="006F2FD1" w:rsidRPr="00F82832">
          <w:rPr>
            <w:rStyle w:val="Lienhypertexte"/>
            <w:rFonts w:ascii="Times New Roman" w:hAnsi="Times New Roman"/>
            <w:i/>
            <w:iCs/>
            <w:szCs w:val="30"/>
            <w:shd w:val="clear" w:color="auto" w:fill="FAFAFA"/>
          </w:rPr>
          <w:t>"Jusqu</w:t>
        </w:r>
        <w:r w:rsidR="00DB2232" w:rsidRPr="00F82832">
          <w:rPr>
            <w:rStyle w:val="Lienhypertexte"/>
            <w:rFonts w:ascii="Times New Roman" w:hAnsi="Times New Roman"/>
            <w:i/>
            <w:iCs/>
            <w:szCs w:val="30"/>
            <w:shd w:val="clear" w:color="auto" w:fill="FAFAFA"/>
          </w:rPr>
          <w:t>’</w:t>
        </w:r>
        <w:r w:rsidR="006F2FD1" w:rsidRPr="00F82832">
          <w:rPr>
            <w:rStyle w:val="Lienhypertexte"/>
            <w:rFonts w:ascii="Times New Roman" w:hAnsi="Times New Roman"/>
            <w:i/>
            <w:iCs/>
            <w:szCs w:val="30"/>
            <w:shd w:val="clear" w:color="auto" w:fill="FAFAFA"/>
          </w:rPr>
          <w:t xml:space="preserve">en 1985, J. </w:t>
        </w:r>
        <w:proofErr w:type="spellStart"/>
        <w:r w:rsidR="006F2FD1" w:rsidRPr="00F82832">
          <w:rPr>
            <w:rStyle w:val="Lienhypertexte"/>
            <w:rFonts w:ascii="Times New Roman" w:hAnsi="Times New Roman"/>
            <w:i/>
            <w:iCs/>
            <w:szCs w:val="30"/>
            <w:shd w:val="clear" w:color="auto" w:fill="FAFAFA"/>
          </w:rPr>
          <w:t>Peetermans</w:t>
        </w:r>
        <w:proofErr w:type="spellEnd"/>
        <w:r w:rsidR="006F2FD1" w:rsidRPr="00F82832">
          <w:rPr>
            <w:rStyle w:val="Lienhypertexte"/>
            <w:rFonts w:ascii="Times New Roman" w:hAnsi="Times New Roman"/>
            <w:i/>
            <w:iCs/>
            <w:szCs w:val="30"/>
            <w:shd w:val="clear" w:color="auto" w:fill="FAFAFA"/>
          </w:rPr>
          <w:t xml:space="preserve"> siège donc bien, officiellement, dans les deux Conseils mais n</w:t>
        </w:r>
        <w:r w:rsidR="00DB2232" w:rsidRPr="00F82832">
          <w:rPr>
            <w:rStyle w:val="Lienhypertexte"/>
            <w:rFonts w:ascii="Times New Roman" w:hAnsi="Times New Roman"/>
            <w:i/>
            <w:iCs/>
            <w:szCs w:val="30"/>
            <w:shd w:val="clear" w:color="auto" w:fill="FAFAFA"/>
          </w:rPr>
          <w:t>’</w:t>
        </w:r>
        <w:r w:rsidR="006F2FD1" w:rsidRPr="00F82832">
          <w:rPr>
            <w:rStyle w:val="Lienhypertexte"/>
            <w:rFonts w:ascii="Times New Roman" w:hAnsi="Times New Roman"/>
            <w:i/>
            <w:iCs/>
            <w:szCs w:val="30"/>
            <w:shd w:val="clear" w:color="auto" w:fill="FAFAFA"/>
          </w:rPr>
          <w:t>est toutefois actif que du côté francophone."</w:t>
        </w:r>
      </w:hyperlink>
    </w:p>
    <w:p w14:paraId="5F06021B" w14:textId="77777777" w:rsidR="006F2FD1" w:rsidRDefault="006F2FD1" w:rsidP="00DB2232">
      <w:pPr>
        <w:shd w:val="clear" w:color="auto" w:fill="F2F2F2" w:themeFill="background1" w:themeFillShade="F2"/>
        <w:spacing w:after="63"/>
      </w:pPr>
      <w:r>
        <w:t xml:space="preserve">Pour ce qui est de Madame Aline </w:t>
      </w:r>
      <w:proofErr w:type="spellStart"/>
      <w:r>
        <w:t>Bernaerts-Viroux</w:t>
      </w:r>
      <w:proofErr w:type="spellEnd"/>
      <w:r>
        <w:t xml:space="preserve">, le problème était selon cet autre </w:t>
      </w:r>
      <w:hyperlink r:id="rId13" w:history="1">
        <w:r>
          <w:rPr>
            <w:rStyle w:val="Lienhypertexte"/>
          </w:rPr>
          <w:t>article du CRISP</w:t>
        </w:r>
      </w:hyperlink>
      <w:r>
        <w:t xml:space="preserve"> qu</w:t>
      </w:r>
      <w:r w:rsidR="00DB2232">
        <w:t>’</w:t>
      </w:r>
      <w:r>
        <w:t>elle était domiciliée à Bruxelles. Malheureusement, je n</w:t>
      </w:r>
      <w:r w:rsidR="00DB2232">
        <w:t>’</w:t>
      </w:r>
      <w:r>
        <w:t>ai pas trouvé sur internet de source expliquant les raisons de l</w:t>
      </w:r>
      <w:r w:rsidR="00DB2232">
        <w:t>’</w:t>
      </w:r>
      <w:r>
        <w:t xml:space="preserve">exclusion de Madame Aline </w:t>
      </w:r>
      <w:proofErr w:type="spellStart"/>
      <w:r>
        <w:t>Bernaerts-Viroux</w:t>
      </w:r>
      <w:proofErr w:type="spellEnd"/>
      <w:r>
        <w:t xml:space="preserve"> du Conseil de la Communauté française. Cependant, au vu de l</w:t>
      </w:r>
      <w:r w:rsidR="00DB2232">
        <w:t>’</w:t>
      </w:r>
      <w:r>
        <w:t>ampleur qu</w:t>
      </w:r>
      <w:r w:rsidR="00DB2232">
        <w:t>’</w:t>
      </w:r>
      <w:r>
        <w:t>a pris l</w:t>
      </w:r>
      <w:r w:rsidR="00DB2232">
        <w:t>’</w:t>
      </w:r>
      <w:r>
        <w:t xml:space="preserve">affaire Van </w:t>
      </w:r>
      <w:proofErr w:type="spellStart"/>
      <w:r>
        <w:t>Overstraeten</w:t>
      </w:r>
      <w:proofErr w:type="spellEnd"/>
      <w:r>
        <w:t xml:space="preserve"> à l</w:t>
      </w:r>
      <w:r w:rsidR="00DB2232">
        <w:t>’</w:t>
      </w:r>
      <w:r>
        <w:t>époque, j</w:t>
      </w:r>
      <w:r w:rsidR="00DB2232">
        <w:t>’</w:t>
      </w:r>
      <w:r>
        <w:t xml:space="preserve">ai du mal à croire que le cas de Madame Aline </w:t>
      </w:r>
      <w:proofErr w:type="spellStart"/>
      <w:r>
        <w:t>Bernaerts-Viroux</w:t>
      </w:r>
      <w:proofErr w:type="spellEnd"/>
      <w:r>
        <w:t xml:space="preserve"> constituait un précédent valable.</w:t>
      </w:r>
    </w:p>
    <w:p w14:paraId="048B9F0D" w14:textId="77777777" w:rsidR="006F2FD1" w:rsidRDefault="006F2FD1" w:rsidP="00DB2232">
      <w:pPr>
        <w:shd w:val="clear" w:color="auto" w:fill="F2F2F2" w:themeFill="background1" w:themeFillShade="F2"/>
        <w:spacing w:after="63"/>
      </w:pPr>
      <w:r>
        <w:t>Etant donné que l</w:t>
      </w:r>
      <w:r w:rsidR="00DB2232">
        <w:t>’</w:t>
      </w:r>
      <w:r>
        <w:t xml:space="preserve">exclusion de Monsieur </w:t>
      </w:r>
      <w:proofErr w:type="spellStart"/>
      <w:r>
        <w:t>Antoon</w:t>
      </w:r>
      <w:proofErr w:type="spellEnd"/>
      <w:r>
        <w:t xml:space="preserve"> (</w:t>
      </w:r>
      <w:proofErr w:type="spellStart"/>
      <w:r>
        <w:t>Toon</w:t>
      </w:r>
      <w:proofErr w:type="spellEnd"/>
      <w:r>
        <w:t xml:space="preserve">) Van </w:t>
      </w:r>
      <w:proofErr w:type="spellStart"/>
      <w:r>
        <w:t>Overstraeten</w:t>
      </w:r>
      <w:proofErr w:type="spellEnd"/>
      <w:r>
        <w:t xml:space="preserve"> est présentée dans les médias par les professeurs de droit constitutionnel comme un exemple de l</w:t>
      </w:r>
      <w:r w:rsidR="00DB2232">
        <w:t>’</w:t>
      </w:r>
      <w:r>
        <w:t>arbitraire que constitue la validation de l</w:t>
      </w:r>
      <w:r w:rsidR="00DB2232">
        <w:t>’</w:t>
      </w:r>
      <w:r>
        <w:t>élection d</w:t>
      </w:r>
      <w:r w:rsidR="00DB2232">
        <w:t>’</w:t>
      </w:r>
      <w:r>
        <w:t>une l</w:t>
      </w:r>
      <w:r w:rsidR="00DB2232">
        <w:t>’</w:t>
      </w:r>
      <w:r>
        <w:t>assemblée par ses propres membres, je vous suggère de modifier votre phrase en indiquant que cette affaire constitue un fait unique sans précédent dans l</w:t>
      </w:r>
      <w:r w:rsidR="00DB2232">
        <w:t>’</w:t>
      </w:r>
      <w:r>
        <w:t>histoire des assemblées fédérées belges.</w:t>
      </w:r>
    </w:p>
    <w:p w14:paraId="7B617602" w14:textId="77777777" w:rsidR="006F2FD1" w:rsidRDefault="006F2FD1" w:rsidP="00DB2232">
      <w:pPr>
        <w:shd w:val="clear" w:color="auto" w:fill="F2F2F2" w:themeFill="background1" w:themeFillShade="F2"/>
        <w:spacing w:after="63"/>
      </w:pPr>
      <w:r>
        <w:t>Par ailleurs, la procédure de validation en Belgique a fait l</w:t>
      </w:r>
      <w:r w:rsidR="00DB2232">
        <w:t>’</w:t>
      </w:r>
      <w:r>
        <w:t>objet d</w:t>
      </w:r>
      <w:r w:rsidR="00DB2232">
        <w:t>’</w:t>
      </w:r>
      <w:r>
        <w:t xml:space="preserve">un </w:t>
      </w:r>
      <w:hyperlink r:id="rId14" w:anchor="{%22itemid%22:[%22002-12907%22]}" w:history="1">
        <w:r>
          <w:rPr>
            <w:rStyle w:val="Lienhypertexte"/>
          </w:rPr>
          <w:t>arrêt</w:t>
        </w:r>
      </w:hyperlink>
      <w:r>
        <w:t xml:space="preserve"> de la Cour européenne des droits de l</w:t>
      </w:r>
      <w:r w:rsidR="00DB2232">
        <w:t>’</w:t>
      </w:r>
      <w:r>
        <w:t>homme qui indique que le droit belge n</w:t>
      </w:r>
      <w:r w:rsidR="00DB2232">
        <w:t>’</w:t>
      </w:r>
      <w:r>
        <w:t>est pas en conformité avec les droits de l</w:t>
      </w:r>
      <w:r w:rsidR="00DB2232">
        <w:t>’</w:t>
      </w:r>
      <w:r>
        <w:t>homme</w:t>
      </w:r>
      <w:r w:rsidR="00DB2232">
        <w:t> »</w:t>
      </w:r>
      <w:r>
        <w:t>.</w:t>
      </w:r>
    </w:p>
    <w:p w14:paraId="64F92515" w14:textId="77777777" w:rsidR="00DB2232" w:rsidRDefault="00DB2232" w:rsidP="00DB2232">
      <w:pPr>
        <w:spacing w:after="63"/>
        <w:ind w:right="284"/>
        <w:rPr>
          <w:rFonts w:ascii="Arial" w:hAnsi="Arial" w:cs="Arial"/>
          <w:color w:val="616161"/>
          <w:sz w:val="20"/>
          <w:szCs w:val="20"/>
        </w:rPr>
      </w:pPr>
    </w:p>
    <w:p w14:paraId="4510884C" w14:textId="77777777" w:rsidR="006F2FD1" w:rsidRDefault="00DB2232" w:rsidP="00DB2232">
      <w:pPr>
        <w:spacing w:after="63"/>
        <w:ind w:right="284"/>
        <w:rPr>
          <w:rFonts w:ascii="Arial" w:hAnsi="Arial" w:cs="Arial"/>
          <w:color w:val="616161"/>
          <w:sz w:val="20"/>
          <w:szCs w:val="20"/>
        </w:rPr>
      </w:pPr>
      <w:r>
        <w:rPr>
          <w:rFonts w:ascii="Arial" w:hAnsi="Arial" w:cs="Arial"/>
          <w:color w:val="616161"/>
          <w:sz w:val="20"/>
          <w:szCs w:val="20"/>
        </w:rPr>
        <w:t>Formulée le 31 juillet dernier, cette question a nécessité de retourner aux sources pour lui apporter les éclaircissements attendus. Une telle recherche prend du temps, beaucoup de temps, ce qui explique que la présente note porte la date du 29 septembre. J’espère que l’attente sera pardonnée par la pertinence de la réponse.</w:t>
      </w:r>
      <w:r w:rsidR="006F2FD1">
        <w:rPr>
          <w:rFonts w:ascii="Arial" w:hAnsi="Arial" w:cs="Arial"/>
          <w:color w:val="616161"/>
          <w:sz w:val="20"/>
          <w:szCs w:val="20"/>
        </w:rPr>
        <w:br w:type="page"/>
      </w:r>
    </w:p>
    <w:p w14:paraId="26499424" w14:textId="77777777" w:rsidR="006F2FD1" w:rsidRPr="00C82638" w:rsidRDefault="00DB2232" w:rsidP="00DB2232">
      <w:pPr>
        <w:spacing w:after="63"/>
        <w:rPr>
          <w:rFonts w:ascii="Arial" w:hAnsi="Arial" w:cs="Arial"/>
          <w:sz w:val="22"/>
          <w:szCs w:val="22"/>
        </w:rPr>
      </w:pPr>
      <w:r w:rsidRPr="00C82638">
        <w:rPr>
          <w:rFonts w:ascii="Arial" w:hAnsi="Arial" w:cs="Arial"/>
          <w:sz w:val="22"/>
          <w:szCs w:val="22"/>
        </w:rPr>
        <w:lastRenderedPageBreak/>
        <w:t>I.</w:t>
      </w:r>
    </w:p>
    <w:p w14:paraId="6FC4FC52" w14:textId="77777777" w:rsidR="006F2FD1" w:rsidRPr="00C82638" w:rsidRDefault="006F2FD1" w:rsidP="00DB2232">
      <w:pPr>
        <w:spacing w:after="63"/>
        <w:rPr>
          <w:rFonts w:ascii="Arial" w:hAnsi="Arial" w:cs="Arial"/>
          <w:sz w:val="22"/>
          <w:szCs w:val="22"/>
        </w:rPr>
      </w:pPr>
    </w:p>
    <w:p w14:paraId="7310CE6C" w14:textId="77777777" w:rsidR="00DB2232" w:rsidRPr="00C82638" w:rsidRDefault="00A00325" w:rsidP="00DB2232">
      <w:pPr>
        <w:spacing w:after="63"/>
        <w:rPr>
          <w:rFonts w:ascii="Arial" w:hAnsi="Arial" w:cs="Arial"/>
          <w:sz w:val="22"/>
          <w:szCs w:val="22"/>
        </w:rPr>
      </w:pPr>
      <w:r w:rsidRPr="00C82638">
        <w:rPr>
          <w:rFonts w:ascii="Arial" w:hAnsi="Arial" w:cs="Arial"/>
          <w:b/>
          <w:sz w:val="22"/>
          <w:szCs w:val="22"/>
        </w:rPr>
        <w:t xml:space="preserve">Aline </w:t>
      </w:r>
      <w:proofErr w:type="spellStart"/>
      <w:r w:rsidRPr="00C82638">
        <w:rPr>
          <w:rFonts w:ascii="Arial" w:hAnsi="Arial" w:cs="Arial"/>
          <w:b/>
          <w:sz w:val="22"/>
          <w:szCs w:val="22"/>
        </w:rPr>
        <w:t>Bernaerts-Viroux</w:t>
      </w:r>
      <w:proofErr w:type="spellEnd"/>
      <w:r w:rsidRPr="00C82638">
        <w:rPr>
          <w:rFonts w:ascii="Arial" w:hAnsi="Arial" w:cs="Arial"/>
          <w:b/>
          <w:sz w:val="22"/>
          <w:szCs w:val="22"/>
        </w:rPr>
        <w:t xml:space="preserve"> </w:t>
      </w:r>
      <w:r w:rsidRPr="00C82638">
        <w:rPr>
          <w:rFonts w:ascii="Arial" w:hAnsi="Arial" w:cs="Arial"/>
          <w:sz w:val="22"/>
          <w:szCs w:val="22"/>
        </w:rPr>
        <w:t>(Diest 1931, Hasselt 2014) est une enseignante qui se présente aux élections en 1978 et est élue au Sénat grâce au système de l</w:t>
      </w:r>
      <w:r w:rsidR="00DB2232" w:rsidRPr="00C82638">
        <w:rPr>
          <w:rFonts w:ascii="Arial" w:hAnsi="Arial" w:cs="Arial"/>
          <w:sz w:val="22"/>
          <w:szCs w:val="22"/>
        </w:rPr>
        <w:t>’</w:t>
      </w:r>
      <w:r w:rsidRPr="00C82638">
        <w:rPr>
          <w:rFonts w:ascii="Arial" w:hAnsi="Arial" w:cs="Arial"/>
          <w:sz w:val="22"/>
          <w:szCs w:val="22"/>
        </w:rPr>
        <w:t>apparentement</w:t>
      </w:r>
      <w:r w:rsidR="00DB2232" w:rsidRPr="00C82638">
        <w:rPr>
          <w:rFonts w:ascii="Arial" w:hAnsi="Arial" w:cs="Arial"/>
          <w:sz w:val="22"/>
          <w:szCs w:val="22"/>
        </w:rPr>
        <w:t>. Les biographies à son sujet sont relativement brèves, pour ne pas dire inexistante</w:t>
      </w:r>
      <w:r w:rsidR="00F82832" w:rsidRPr="00C82638">
        <w:rPr>
          <w:rFonts w:ascii="Arial" w:hAnsi="Arial" w:cs="Arial"/>
          <w:sz w:val="22"/>
          <w:szCs w:val="22"/>
        </w:rPr>
        <w:t>s ou insipides</w:t>
      </w:r>
      <w:r w:rsidR="00DB2232" w:rsidRPr="00C82638">
        <w:rPr>
          <w:rFonts w:ascii="Arial" w:hAnsi="Arial" w:cs="Arial"/>
          <w:sz w:val="22"/>
          <w:szCs w:val="22"/>
        </w:rPr>
        <w:t xml:space="preserve">. </w:t>
      </w:r>
      <w:r w:rsidR="00F82832" w:rsidRPr="00C82638">
        <w:rPr>
          <w:rFonts w:ascii="Arial" w:hAnsi="Arial" w:cs="Arial"/>
          <w:sz w:val="22"/>
          <w:szCs w:val="22"/>
        </w:rPr>
        <w:t>Les quelques informations que nous avons rassemblées apportent pourtant un éclairage intéressant.</w:t>
      </w:r>
    </w:p>
    <w:p w14:paraId="66CBF028" w14:textId="77777777" w:rsidR="00F82832" w:rsidRPr="00C82638" w:rsidRDefault="00D04B22" w:rsidP="00DB2232">
      <w:pPr>
        <w:spacing w:after="63"/>
        <w:rPr>
          <w:rFonts w:ascii="Arial" w:hAnsi="Arial" w:cs="Arial"/>
          <w:sz w:val="22"/>
          <w:szCs w:val="22"/>
        </w:rPr>
      </w:pPr>
      <w:r w:rsidRPr="00C82638">
        <w:rPr>
          <w:rFonts w:ascii="Arial" w:hAnsi="Arial" w:cs="Arial"/>
          <w:sz w:val="22"/>
          <w:szCs w:val="22"/>
        </w:rPr>
        <w:t>Namuroise d</w:t>
      </w:r>
      <w:r w:rsidR="00DB2232" w:rsidRPr="00C82638">
        <w:rPr>
          <w:rFonts w:ascii="Arial" w:hAnsi="Arial" w:cs="Arial"/>
          <w:sz w:val="22"/>
          <w:szCs w:val="22"/>
        </w:rPr>
        <w:t>’</w:t>
      </w:r>
      <w:r w:rsidRPr="00C82638">
        <w:rPr>
          <w:rFonts w:ascii="Arial" w:hAnsi="Arial" w:cs="Arial"/>
          <w:sz w:val="22"/>
          <w:szCs w:val="22"/>
        </w:rPr>
        <w:t>origine, elle y a</w:t>
      </w:r>
      <w:r w:rsidR="00F82832" w:rsidRPr="00C82638">
        <w:rPr>
          <w:rFonts w:ascii="Arial" w:hAnsi="Arial" w:cs="Arial"/>
          <w:sz w:val="22"/>
          <w:szCs w:val="22"/>
        </w:rPr>
        <w:t xml:space="preserve"> </w:t>
      </w:r>
      <w:r w:rsidRPr="00C82638">
        <w:rPr>
          <w:rFonts w:ascii="Arial" w:hAnsi="Arial" w:cs="Arial"/>
          <w:sz w:val="22"/>
          <w:szCs w:val="22"/>
        </w:rPr>
        <w:t>passé son enfance</w:t>
      </w:r>
      <w:r w:rsidR="00F82832" w:rsidRPr="00C82638">
        <w:rPr>
          <w:rFonts w:ascii="Arial" w:hAnsi="Arial" w:cs="Arial"/>
          <w:sz w:val="22"/>
          <w:szCs w:val="22"/>
        </w:rPr>
        <w:t xml:space="preserve">. Elle </w:t>
      </w:r>
      <w:r w:rsidRPr="00C82638">
        <w:rPr>
          <w:rFonts w:ascii="Arial" w:hAnsi="Arial" w:cs="Arial"/>
          <w:sz w:val="22"/>
          <w:szCs w:val="22"/>
        </w:rPr>
        <w:t>y a</w:t>
      </w:r>
      <w:r w:rsidR="00F82832" w:rsidRPr="00C82638">
        <w:rPr>
          <w:rFonts w:ascii="Arial" w:hAnsi="Arial" w:cs="Arial"/>
          <w:sz w:val="22"/>
          <w:szCs w:val="22"/>
        </w:rPr>
        <w:t xml:space="preserve"> notamment </w:t>
      </w:r>
      <w:r w:rsidRPr="00C82638">
        <w:rPr>
          <w:rFonts w:ascii="Arial" w:hAnsi="Arial" w:cs="Arial"/>
          <w:sz w:val="22"/>
          <w:szCs w:val="22"/>
        </w:rPr>
        <w:t>appris à parler wallon. E</w:t>
      </w:r>
      <w:r w:rsidR="00654572" w:rsidRPr="00C82638">
        <w:rPr>
          <w:rFonts w:ascii="Arial" w:hAnsi="Arial" w:cs="Arial"/>
          <w:sz w:val="22"/>
          <w:szCs w:val="22"/>
        </w:rPr>
        <w:t>lle a habité Braine l</w:t>
      </w:r>
      <w:r w:rsidR="00DB2232" w:rsidRPr="00C82638">
        <w:rPr>
          <w:rFonts w:ascii="Arial" w:hAnsi="Arial" w:cs="Arial"/>
          <w:sz w:val="22"/>
          <w:szCs w:val="22"/>
        </w:rPr>
        <w:t>’</w:t>
      </w:r>
      <w:r w:rsidR="00654572" w:rsidRPr="00C82638">
        <w:rPr>
          <w:rFonts w:ascii="Arial" w:hAnsi="Arial" w:cs="Arial"/>
          <w:sz w:val="22"/>
          <w:szCs w:val="22"/>
        </w:rPr>
        <w:t>Alleud</w:t>
      </w:r>
      <w:r w:rsidRPr="00C82638">
        <w:rPr>
          <w:rFonts w:ascii="Arial" w:hAnsi="Arial" w:cs="Arial"/>
          <w:sz w:val="22"/>
          <w:szCs w:val="22"/>
        </w:rPr>
        <w:t xml:space="preserve"> et </w:t>
      </w:r>
      <w:r w:rsidR="00F82832" w:rsidRPr="00C82638">
        <w:rPr>
          <w:rFonts w:ascii="Arial" w:hAnsi="Arial" w:cs="Arial"/>
          <w:sz w:val="22"/>
          <w:szCs w:val="22"/>
        </w:rPr>
        <w:t xml:space="preserve">elle </w:t>
      </w:r>
      <w:r w:rsidR="00654572" w:rsidRPr="00C82638">
        <w:rPr>
          <w:rFonts w:ascii="Arial" w:hAnsi="Arial" w:cs="Arial"/>
          <w:sz w:val="22"/>
          <w:szCs w:val="22"/>
        </w:rPr>
        <w:t>a fait partie du parti libéral local pendant plusieurs mois, avant d</w:t>
      </w:r>
      <w:r w:rsidR="00DB2232" w:rsidRPr="00C82638">
        <w:rPr>
          <w:rFonts w:ascii="Arial" w:hAnsi="Arial" w:cs="Arial"/>
          <w:sz w:val="22"/>
          <w:szCs w:val="22"/>
        </w:rPr>
        <w:t>’</w:t>
      </w:r>
      <w:r w:rsidR="00654572" w:rsidRPr="00C82638">
        <w:rPr>
          <w:rFonts w:ascii="Arial" w:hAnsi="Arial" w:cs="Arial"/>
          <w:sz w:val="22"/>
          <w:szCs w:val="22"/>
        </w:rPr>
        <w:t>en être exclue</w:t>
      </w:r>
      <w:r w:rsidR="00654572" w:rsidRPr="00C82638">
        <w:rPr>
          <w:rStyle w:val="Appelnotedebasdep"/>
          <w:rFonts w:ascii="Arial" w:hAnsi="Arial" w:cs="Arial"/>
          <w:sz w:val="22"/>
          <w:szCs w:val="22"/>
        </w:rPr>
        <w:footnoteReference w:id="1"/>
      </w:r>
      <w:r w:rsidRPr="00C82638">
        <w:rPr>
          <w:rFonts w:ascii="Arial" w:hAnsi="Arial" w:cs="Arial"/>
          <w:sz w:val="22"/>
          <w:szCs w:val="22"/>
        </w:rPr>
        <w:t>. Mariée à un Flamand, elle a décidé de s</w:t>
      </w:r>
      <w:r w:rsidR="00DB2232" w:rsidRPr="00C82638">
        <w:rPr>
          <w:rFonts w:ascii="Arial" w:hAnsi="Arial" w:cs="Arial"/>
          <w:sz w:val="22"/>
          <w:szCs w:val="22"/>
        </w:rPr>
        <w:t>’</w:t>
      </w:r>
      <w:r w:rsidRPr="00C82638">
        <w:rPr>
          <w:rFonts w:ascii="Arial" w:hAnsi="Arial" w:cs="Arial"/>
          <w:sz w:val="22"/>
          <w:szCs w:val="22"/>
        </w:rPr>
        <w:t>installer à Bruxelles</w:t>
      </w:r>
      <w:r w:rsidRPr="00C82638">
        <w:rPr>
          <w:rStyle w:val="Appelnotedebasdep"/>
          <w:rFonts w:ascii="Arial" w:hAnsi="Arial" w:cs="Arial"/>
          <w:sz w:val="22"/>
          <w:szCs w:val="22"/>
        </w:rPr>
        <w:footnoteReference w:id="2"/>
      </w:r>
      <w:r w:rsidRPr="00C82638">
        <w:rPr>
          <w:rFonts w:ascii="Arial" w:hAnsi="Arial" w:cs="Arial"/>
          <w:sz w:val="22"/>
          <w:szCs w:val="22"/>
        </w:rPr>
        <w:t>.</w:t>
      </w:r>
      <w:r w:rsidR="00F82832" w:rsidRPr="00C82638">
        <w:rPr>
          <w:rFonts w:ascii="Arial" w:hAnsi="Arial" w:cs="Arial"/>
          <w:sz w:val="22"/>
          <w:szCs w:val="22"/>
        </w:rPr>
        <w:t xml:space="preserve"> C</w:t>
      </w:r>
      <w:r w:rsidR="00950087" w:rsidRPr="00C82638">
        <w:rPr>
          <w:rFonts w:ascii="Arial" w:hAnsi="Arial" w:cs="Arial"/>
          <w:sz w:val="22"/>
          <w:szCs w:val="22"/>
        </w:rPr>
        <w:t xml:space="preserve">andidate </w:t>
      </w:r>
      <w:r w:rsidR="00F82832" w:rsidRPr="00C82638">
        <w:rPr>
          <w:rFonts w:ascii="Arial" w:hAnsi="Arial" w:cs="Arial"/>
          <w:sz w:val="22"/>
          <w:szCs w:val="22"/>
        </w:rPr>
        <w:t xml:space="preserve">bruxelloise </w:t>
      </w:r>
      <w:r w:rsidR="00A00325" w:rsidRPr="00C82638">
        <w:rPr>
          <w:rFonts w:ascii="Arial" w:hAnsi="Arial" w:cs="Arial"/>
          <w:sz w:val="22"/>
          <w:szCs w:val="22"/>
        </w:rPr>
        <w:t>dans le Brabant</w:t>
      </w:r>
      <w:r w:rsidR="00950087" w:rsidRPr="00C82638">
        <w:rPr>
          <w:rFonts w:ascii="Arial" w:hAnsi="Arial" w:cs="Arial"/>
          <w:sz w:val="22"/>
          <w:szCs w:val="22"/>
        </w:rPr>
        <w:t xml:space="preserve"> </w:t>
      </w:r>
      <w:r w:rsidR="00A00325" w:rsidRPr="00C82638">
        <w:rPr>
          <w:rFonts w:ascii="Arial" w:hAnsi="Arial" w:cs="Arial"/>
          <w:sz w:val="22"/>
          <w:szCs w:val="22"/>
        </w:rPr>
        <w:t>sur une liste PVV</w:t>
      </w:r>
      <w:r w:rsidR="00F82832" w:rsidRPr="00C82638">
        <w:rPr>
          <w:rFonts w:ascii="Arial" w:hAnsi="Arial" w:cs="Arial"/>
          <w:sz w:val="22"/>
          <w:szCs w:val="22"/>
        </w:rPr>
        <w:t xml:space="preserve"> aux élections du 17 décembre 1978</w:t>
      </w:r>
      <w:r w:rsidR="00950087" w:rsidRPr="00C82638">
        <w:rPr>
          <w:rFonts w:ascii="Arial" w:hAnsi="Arial" w:cs="Arial"/>
          <w:sz w:val="22"/>
          <w:szCs w:val="22"/>
        </w:rPr>
        <w:t xml:space="preserve">, elle décroche son siège dans le district de Nivelles où son parti avait déposé une liste, afin de glaner quelques voix précieuses. </w:t>
      </w:r>
      <w:r w:rsidR="00F82832" w:rsidRPr="00C82638">
        <w:rPr>
          <w:rFonts w:ascii="Arial" w:hAnsi="Arial" w:cs="Arial"/>
          <w:sz w:val="22"/>
          <w:szCs w:val="22"/>
        </w:rPr>
        <w:t xml:space="preserve">Elle obtient 725 voix dans la partie wallonne de cette province du Brabant qui n’est pas encore scindée. </w:t>
      </w:r>
    </w:p>
    <w:p w14:paraId="38C9102A" w14:textId="77777777" w:rsidR="00654572" w:rsidRPr="00C82638" w:rsidRDefault="00950087" w:rsidP="00DB2232">
      <w:pPr>
        <w:spacing w:after="63"/>
        <w:rPr>
          <w:rFonts w:ascii="Arial" w:hAnsi="Arial" w:cs="Arial"/>
          <w:sz w:val="22"/>
          <w:szCs w:val="22"/>
        </w:rPr>
      </w:pPr>
      <w:r w:rsidRPr="00C82638">
        <w:rPr>
          <w:rFonts w:ascii="Arial" w:hAnsi="Arial" w:cs="Arial"/>
          <w:sz w:val="22"/>
          <w:szCs w:val="22"/>
        </w:rPr>
        <w:t>L</w:t>
      </w:r>
      <w:r w:rsidR="00A00325" w:rsidRPr="00C82638">
        <w:rPr>
          <w:rFonts w:ascii="Arial" w:hAnsi="Arial" w:cs="Arial"/>
          <w:sz w:val="22"/>
          <w:szCs w:val="22"/>
        </w:rPr>
        <w:t>a question de savoir si elle d</w:t>
      </w:r>
      <w:r w:rsidR="00F82832" w:rsidRPr="00C82638">
        <w:rPr>
          <w:rFonts w:ascii="Arial" w:hAnsi="Arial" w:cs="Arial"/>
          <w:sz w:val="22"/>
          <w:szCs w:val="22"/>
        </w:rPr>
        <w:t>o</w:t>
      </w:r>
      <w:r w:rsidR="00A00325" w:rsidRPr="00C82638">
        <w:rPr>
          <w:rFonts w:ascii="Arial" w:hAnsi="Arial" w:cs="Arial"/>
          <w:sz w:val="22"/>
          <w:szCs w:val="22"/>
        </w:rPr>
        <w:t xml:space="preserve">it siéger au Conseil culturel de la Communauté française </w:t>
      </w:r>
      <w:r w:rsidR="00F82832" w:rsidRPr="00C82638">
        <w:rPr>
          <w:rFonts w:ascii="Arial" w:hAnsi="Arial" w:cs="Arial"/>
          <w:sz w:val="22"/>
          <w:szCs w:val="22"/>
        </w:rPr>
        <w:t xml:space="preserve">est alors </w:t>
      </w:r>
      <w:r w:rsidR="00A00325" w:rsidRPr="00C82638">
        <w:rPr>
          <w:rFonts w:ascii="Arial" w:hAnsi="Arial" w:cs="Arial"/>
          <w:sz w:val="22"/>
          <w:szCs w:val="22"/>
        </w:rPr>
        <w:t>posée</w:t>
      </w:r>
      <w:r w:rsidR="00F82832" w:rsidRPr="00C82638">
        <w:rPr>
          <w:rFonts w:ascii="Arial" w:hAnsi="Arial" w:cs="Arial"/>
          <w:sz w:val="22"/>
          <w:szCs w:val="22"/>
        </w:rPr>
        <w:t>, surtout après la toute première séance de la législature communautaire où la sénatrice a prêté serment en flamand (11 janvier 1979)</w:t>
      </w:r>
      <w:r w:rsidR="00A00325" w:rsidRPr="00C82638">
        <w:rPr>
          <w:rFonts w:ascii="Arial" w:hAnsi="Arial" w:cs="Arial"/>
          <w:sz w:val="22"/>
          <w:szCs w:val="22"/>
        </w:rPr>
        <w:t>.</w:t>
      </w:r>
      <w:r w:rsidR="0070254E" w:rsidRPr="00C82638">
        <w:rPr>
          <w:rFonts w:ascii="Arial" w:hAnsi="Arial" w:cs="Arial"/>
          <w:sz w:val="22"/>
          <w:szCs w:val="22"/>
        </w:rPr>
        <w:t xml:space="preserve"> </w:t>
      </w:r>
      <w:r w:rsidR="00654572" w:rsidRPr="00C82638">
        <w:rPr>
          <w:rFonts w:ascii="Arial" w:hAnsi="Arial" w:cs="Arial"/>
          <w:sz w:val="22"/>
          <w:szCs w:val="22"/>
        </w:rPr>
        <w:t>Dans la mesure où le Conseil culturel n</w:t>
      </w:r>
      <w:r w:rsidR="00DB2232" w:rsidRPr="00C82638">
        <w:rPr>
          <w:rFonts w:ascii="Arial" w:hAnsi="Arial" w:cs="Arial"/>
          <w:sz w:val="22"/>
          <w:szCs w:val="22"/>
        </w:rPr>
        <w:t>’</w:t>
      </w:r>
      <w:r w:rsidR="00654572" w:rsidRPr="00C82638">
        <w:rPr>
          <w:rFonts w:ascii="Arial" w:hAnsi="Arial" w:cs="Arial"/>
          <w:sz w:val="22"/>
          <w:szCs w:val="22"/>
        </w:rPr>
        <w:t>est pas compétent pour vérifier les pouvoirs de ses membres (c</w:t>
      </w:r>
      <w:r w:rsidR="00DB2232" w:rsidRPr="00C82638">
        <w:rPr>
          <w:rFonts w:ascii="Arial" w:hAnsi="Arial" w:cs="Arial"/>
          <w:sz w:val="22"/>
          <w:szCs w:val="22"/>
        </w:rPr>
        <w:t>’</w:t>
      </w:r>
      <w:r w:rsidR="00654572" w:rsidRPr="00C82638">
        <w:rPr>
          <w:rFonts w:ascii="Arial" w:hAnsi="Arial" w:cs="Arial"/>
          <w:sz w:val="22"/>
          <w:szCs w:val="22"/>
        </w:rPr>
        <w:t>est le Sénat en l</w:t>
      </w:r>
      <w:r w:rsidR="00DB2232" w:rsidRPr="00C82638">
        <w:rPr>
          <w:rFonts w:ascii="Arial" w:hAnsi="Arial" w:cs="Arial"/>
          <w:sz w:val="22"/>
          <w:szCs w:val="22"/>
        </w:rPr>
        <w:t>’</w:t>
      </w:r>
      <w:r w:rsidR="00654572" w:rsidRPr="00C82638">
        <w:rPr>
          <w:rFonts w:ascii="Arial" w:hAnsi="Arial" w:cs="Arial"/>
          <w:sz w:val="22"/>
          <w:szCs w:val="22"/>
        </w:rPr>
        <w:t>occurrence ici qui en décide), elle s</w:t>
      </w:r>
      <w:r w:rsidR="00F82832" w:rsidRPr="00C82638">
        <w:rPr>
          <w:rFonts w:ascii="Arial" w:hAnsi="Arial" w:cs="Arial"/>
          <w:sz w:val="22"/>
          <w:szCs w:val="22"/>
        </w:rPr>
        <w:t xml:space="preserve">’est </w:t>
      </w:r>
      <w:r w:rsidR="00654572" w:rsidRPr="00C82638">
        <w:rPr>
          <w:rFonts w:ascii="Arial" w:hAnsi="Arial" w:cs="Arial"/>
          <w:sz w:val="22"/>
          <w:szCs w:val="22"/>
        </w:rPr>
        <w:t>présent</w:t>
      </w:r>
      <w:r w:rsidR="00F82832" w:rsidRPr="00C82638">
        <w:rPr>
          <w:rFonts w:ascii="Arial" w:hAnsi="Arial" w:cs="Arial"/>
          <w:sz w:val="22"/>
          <w:szCs w:val="22"/>
        </w:rPr>
        <w:t>é</w:t>
      </w:r>
      <w:r w:rsidR="00654572" w:rsidRPr="00C82638">
        <w:rPr>
          <w:rFonts w:ascii="Arial" w:hAnsi="Arial" w:cs="Arial"/>
          <w:sz w:val="22"/>
          <w:szCs w:val="22"/>
        </w:rPr>
        <w:t xml:space="preserve">e à </w:t>
      </w:r>
      <w:r w:rsidR="0070254E" w:rsidRPr="00C82638">
        <w:rPr>
          <w:rFonts w:ascii="Arial" w:hAnsi="Arial" w:cs="Arial"/>
          <w:sz w:val="22"/>
          <w:szCs w:val="22"/>
        </w:rPr>
        <w:t>la séance d</w:t>
      </w:r>
      <w:r w:rsidR="00DB2232" w:rsidRPr="00C82638">
        <w:rPr>
          <w:rFonts w:ascii="Arial" w:hAnsi="Arial" w:cs="Arial"/>
          <w:sz w:val="22"/>
          <w:szCs w:val="22"/>
        </w:rPr>
        <w:t>’</w:t>
      </w:r>
      <w:r w:rsidR="0070254E" w:rsidRPr="00C82638">
        <w:rPr>
          <w:rFonts w:ascii="Arial" w:hAnsi="Arial" w:cs="Arial"/>
          <w:sz w:val="22"/>
          <w:szCs w:val="22"/>
        </w:rPr>
        <w:t xml:space="preserve">ouverture du Conseil culturel </w:t>
      </w:r>
      <w:r w:rsidR="00F82832" w:rsidRPr="00C82638">
        <w:rPr>
          <w:rFonts w:ascii="Arial" w:hAnsi="Arial" w:cs="Arial"/>
          <w:sz w:val="22"/>
          <w:szCs w:val="22"/>
        </w:rPr>
        <w:t xml:space="preserve">où la commission de vérification des pouvoirs a validé son élection et sa présence. Sa prestation de serment en flamand suscite évidemment de vives réactions et elle préfère ne pas </w:t>
      </w:r>
      <w:r w:rsidR="0070254E" w:rsidRPr="00C82638">
        <w:rPr>
          <w:rFonts w:ascii="Arial" w:hAnsi="Arial" w:cs="Arial"/>
          <w:sz w:val="22"/>
          <w:szCs w:val="22"/>
        </w:rPr>
        <w:t>participe</w:t>
      </w:r>
      <w:r w:rsidR="00F82832" w:rsidRPr="00C82638">
        <w:rPr>
          <w:rFonts w:ascii="Arial" w:hAnsi="Arial" w:cs="Arial"/>
          <w:sz w:val="22"/>
          <w:szCs w:val="22"/>
        </w:rPr>
        <w:t>r</w:t>
      </w:r>
      <w:r w:rsidR="00654572" w:rsidRPr="00C82638">
        <w:rPr>
          <w:rFonts w:ascii="Arial" w:hAnsi="Arial" w:cs="Arial"/>
          <w:sz w:val="22"/>
          <w:szCs w:val="22"/>
        </w:rPr>
        <w:t xml:space="preserve"> à la deuxième </w:t>
      </w:r>
      <w:r w:rsidR="00F82832" w:rsidRPr="00C82638">
        <w:rPr>
          <w:rFonts w:ascii="Arial" w:hAnsi="Arial" w:cs="Arial"/>
          <w:sz w:val="22"/>
          <w:szCs w:val="22"/>
        </w:rPr>
        <w:t xml:space="preserve">séance </w:t>
      </w:r>
      <w:r w:rsidR="00654572" w:rsidRPr="00C82638">
        <w:rPr>
          <w:rFonts w:ascii="Arial" w:hAnsi="Arial" w:cs="Arial"/>
          <w:sz w:val="22"/>
          <w:szCs w:val="22"/>
        </w:rPr>
        <w:t>du Conseil où deux résolutions s</w:t>
      </w:r>
      <w:r w:rsidR="00DB2232" w:rsidRPr="00C82638">
        <w:rPr>
          <w:rFonts w:ascii="Arial" w:hAnsi="Arial" w:cs="Arial"/>
          <w:sz w:val="22"/>
          <w:szCs w:val="22"/>
        </w:rPr>
        <w:t>’</w:t>
      </w:r>
      <w:r w:rsidR="00654572" w:rsidRPr="00C82638">
        <w:rPr>
          <w:rFonts w:ascii="Arial" w:hAnsi="Arial" w:cs="Arial"/>
          <w:sz w:val="22"/>
          <w:szCs w:val="22"/>
        </w:rPr>
        <w:t xml:space="preserve">affrontent. Conscients que la loi de 1971 devrait être modifiée pour régler ce type de situation, les parlementaires sont unanimes à le reconnaître, </w:t>
      </w:r>
      <w:r w:rsidR="00F82832" w:rsidRPr="00C82638">
        <w:rPr>
          <w:rFonts w:ascii="Arial" w:hAnsi="Arial" w:cs="Arial"/>
          <w:sz w:val="22"/>
          <w:szCs w:val="22"/>
        </w:rPr>
        <w:t xml:space="preserve">mais </w:t>
      </w:r>
      <w:r w:rsidR="00654572" w:rsidRPr="00C82638">
        <w:rPr>
          <w:rFonts w:ascii="Arial" w:hAnsi="Arial" w:cs="Arial"/>
          <w:sz w:val="22"/>
          <w:szCs w:val="22"/>
        </w:rPr>
        <w:t>ils se divisent sur l</w:t>
      </w:r>
      <w:r w:rsidR="00DB2232" w:rsidRPr="00C82638">
        <w:rPr>
          <w:rFonts w:ascii="Arial" w:hAnsi="Arial" w:cs="Arial"/>
          <w:sz w:val="22"/>
          <w:szCs w:val="22"/>
        </w:rPr>
        <w:t>’</w:t>
      </w:r>
      <w:r w:rsidR="00654572" w:rsidRPr="00C82638">
        <w:rPr>
          <w:rFonts w:ascii="Arial" w:hAnsi="Arial" w:cs="Arial"/>
          <w:sz w:val="22"/>
          <w:szCs w:val="22"/>
        </w:rPr>
        <w:t xml:space="preserve">attitude à adopter. </w:t>
      </w:r>
      <w:r w:rsidR="00654572" w:rsidRPr="00C82638">
        <w:rPr>
          <w:rFonts w:ascii="Arial" w:hAnsi="Arial" w:cs="Arial"/>
          <w:bCs/>
          <w:caps/>
          <w:sz w:val="22"/>
          <w:szCs w:val="22"/>
        </w:rPr>
        <w:t>à</w:t>
      </w:r>
      <w:r w:rsidR="00654572" w:rsidRPr="00C82638">
        <w:rPr>
          <w:rFonts w:ascii="Arial" w:hAnsi="Arial" w:cs="Arial"/>
          <w:bCs/>
          <w:sz w:val="22"/>
          <w:szCs w:val="22"/>
        </w:rPr>
        <w:t xml:space="preserve"> l</w:t>
      </w:r>
      <w:r w:rsidR="00DB2232" w:rsidRPr="00C82638">
        <w:rPr>
          <w:rFonts w:ascii="Arial" w:hAnsi="Arial" w:cs="Arial"/>
          <w:sz w:val="22"/>
          <w:szCs w:val="22"/>
        </w:rPr>
        <w:t>’</w:t>
      </w:r>
      <w:r w:rsidR="00654572" w:rsidRPr="00C82638">
        <w:rPr>
          <w:rFonts w:ascii="Arial" w:hAnsi="Arial" w:cs="Arial"/>
          <w:sz w:val="22"/>
          <w:szCs w:val="22"/>
        </w:rPr>
        <w:t>initiative d</w:t>
      </w:r>
      <w:r w:rsidR="00DB2232" w:rsidRPr="00C82638">
        <w:rPr>
          <w:rFonts w:ascii="Arial" w:hAnsi="Arial" w:cs="Arial"/>
          <w:sz w:val="22"/>
          <w:szCs w:val="22"/>
        </w:rPr>
        <w:t>’</w:t>
      </w:r>
      <w:r w:rsidR="00654572" w:rsidRPr="00C82638">
        <w:rPr>
          <w:rFonts w:ascii="Arial" w:hAnsi="Arial" w:cs="Arial"/>
          <w:sz w:val="22"/>
          <w:szCs w:val="22"/>
        </w:rPr>
        <w:t xml:space="preserve">Irène </w:t>
      </w:r>
      <w:proofErr w:type="spellStart"/>
      <w:r w:rsidR="00654572" w:rsidRPr="00C82638">
        <w:rPr>
          <w:rFonts w:ascii="Arial" w:hAnsi="Arial" w:cs="Arial"/>
          <w:sz w:val="22"/>
          <w:szCs w:val="22"/>
        </w:rPr>
        <w:t>Pétry</w:t>
      </w:r>
      <w:proofErr w:type="spellEnd"/>
      <w:r w:rsidR="00654572" w:rsidRPr="00C82638">
        <w:rPr>
          <w:rFonts w:ascii="Arial" w:hAnsi="Arial" w:cs="Arial"/>
          <w:sz w:val="22"/>
          <w:szCs w:val="22"/>
        </w:rPr>
        <w:t xml:space="preserve"> (PSB), </w:t>
      </w:r>
      <w:r w:rsidR="00F82832" w:rsidRPr="00C82638">
        <w:rPr>
          <w:rFonts w:ascii="Arial" w:hAnsi="Arial" w:cs="Arial"/>
          <w:sz w:val="22"/>
          <w:szCs w:val="22"/>
        </w:rPr>
        <w:t>une</w:t>
      </w:r>
      <w:r w:rsidR="00654572" w:rsidRPr="00C82638">
        <w:rPr>
          <w:rFonts w:ascii="Arial" w:hAnsi="Arial" w:cs="Arial"/>
          <w:sz w:val="22"/>
          <w:szCs w:val="22"/>
        </w:rPr>
        <w:t xml:space="preserve"> résolution </w:t>
      </w:r>
      <w:r w:rsidR="00F82832" w:rsidRPr="00C82638">
        <w:rPr>
          <w:rFonts w:ascii="Arial" w:hAnsi="Arial" w:cs="Arial"/>
          <w:sz w:val="22"/>
          <w:szCs w:val="22"/>
        </w:rPr>
        <w:t>est déposée qui reçoit le soutien du PSB, du RW-FDF et du PCB. Que dit cette résolution :</w:t>
      </w:r>
    </w:p>
    <w:p w14:paraId="147DE8BD" w14:textId="77777777" w:rsidR="00654572" w:rsidRPr="00C82638" w:rsidRDefault="00654572" w:rsidP="00DB2232">
      <w:pPr>
        <w:spacing w:after="63"/>
        <w:rPr>
          <w:rFonts w:ascii="Arial" w:hAnsi="Arial" w:cs="Arial"/>
          <w:sz w:val="22"/>
          <w:szCs w:val="22"/>
        </w:rPr>
      </w:pPr>
    </w:p>
    <w:p w14:paraId="3D564718" w14:textId="77777777" w:rsidR="009931B7" w:rsidRPr="00C82638" w:rsidRDefault="00F82832" w:rsidP="00DB2232">
      <w:pPr>
        <w:spacing w:after="63"/>
        <w:rPr>
          <w:rFonts w:ascii="Arial" w:hAnsi="Arial" w:cs="Arial"/>
          <w:sz w:val="22"/>
          <w:szCs w:val="22"/>
        </w:rPr>
      </w:pPr>
      <w:r w:rsidRPr="00C82638">
        <w:rPr>
          <w:rFonts w:ascii="Arial" w:hAnsi="Arial" w:cs="Arial"/>
          <w:sz w:val="22"/>
          <w:szCs w:val="22"/>
        </w:rPr>
        <w:t>« </w:t>
      </w:r>
      <w:r w:rsidR="00654572" w:rsidRPr="00C82638">
        <w:rPr>
          <w:rFonts w:ascii="Arial" w:hAnsi="Arial" w:cs="Arial"/>
          <w:sz w:val="22"/>
          <w:szCs w:val="22"/>
        </w:rPr>
        <w:t xml:space="preserve">Mme </w:t>
      </w:r>
      <w:proofErr w:type="spellStart"/>
      <w:r w:rsidR="00654572" w:rsidRPr="00C82638">
        <w:rPr>
          <w:rFonts w:ascii="Arial" w:hAnsi="Arial" w:cs="Arial"/>
          <w:sz w:val="22"/>
          <w:szCs w:val="22"/>
        </w:rPr>
        <w:t>Pétry</w:t>
      </w:r>
      <w:proofErr w:type="spellEnd"/>
      <w:r w:rsidR="00654572" w:rsidRPr="00C82638">
        <w:rPr>
          <w:rFonts w:ascii="Arial" w:hAnsi="Arial" w:cs="Arial"/>
          <w:sz w:val="22"/>
          <w:szCs w:val="22"/>
        </w:rPr>
        <w:t>. - Monsieur le Président, je voudrais donner lecture d</w:t>
      </w:r>
      <w:r w:rsidR="00DB2232" w:rsidRPr="00C82638">
        <w:rPr>
          <w:rFonts w:ascii="Arial" w:hAnsi="Arial" w:cs="Arial"/>
          <w:sz w:val="22"/>
          <w:szCs w:val="22"/>
        </w:rPr>
        <w:t>’</w:t>
      </w:r>
      <w:r w:rsidR="00654572" w:rsidRPr="00C82638">
        <w:rPr>
          <w:rFonts w:ascii="Arial" w:hAnsi="Arial" w:cs="Arial"/>
          <w:sz w:val="22"/>
          <w:szCs w:val="22"/>
        </w:rPr>
        <w:t>une résolution que je dépose avec mes collègues A</w:t>
      </w:r>
      <w:r w:rsidR="009931B7" w:rsidRPr="00C82638">
        <w:rPr>
          <w:rFonts w:ascii="Arial" w:hAnsi="Arial" w:cs="Arial"/>
          <w:sz w:val="22"/>
          <w:szCs w:val="22"/>
        </w:rPr>
        <w:t>ndré</w:t>
      </w:r>
      <w:r w:rsidR="00654572" w:rsidRPr="00C82638">
        <w:rPr>
          <w:rFonts w:ascii="Arial" w:hAnsi="Arial" w:cs="Arial"/>
          <w:sz w:val="22"/>
          <w:szCs w:val="22"/>
        </w:rPr>
        <w:t xml:space="preserve"> </w:t>
      </w:r>
      <w:proofErr w:type="spellStart"/>
      <w:r w:rsidR="00654572" w:rsidRPr="00C82638">
        <w:rPr>
          <w:rFonts w:ascii="Arial" w:hAnsi="Arial" w:cs="Arial"/>
          <w:sz w:val="22"/>
          <w:szCs w:val="22"/>
        </w:rPr>
        <w:t>Lagasse</w:t>
      </w:r>
      <w:proofErr w:type="spellEnd"/>
      <w:r w:rsidR="00654572" w:rsidRPr="00C82638">
        <w:rPr>
          <w:rFonts w:ascii="Arial" w:hAnsi="Arial" w:cs="Arial"/>
          <w:sz w:val="22"/>
          <w:szCs w:val="22"/>
        </w:rPr>
        <w:t xml:space="preserve"> et C</w:t>
      </w:r>
      <w:r w:rsidR="009931B7" w:rsidRPr="00C82638">
        <w:rPr>
          <w:rFonts w:ascii="Arial" w:hAnsi="Arial" w:cs="Arial"/>
          <w:sz w:val="22"/>
          <w:szCs w:val="22"/>
        </w:rPr>
        <w:t>laude</w:t>
      </w:r>
      <w:r w:rsidR="00654572" w:rsidRPr="00C82638">
        <w:rPr>
          <w:rFonts w:ascii="Arial" w:hAnsi="Arial" w:cs="Arial"/>
          <w:sz w:val="22"/>
          <w:szCs w:val="22"/>
        </w:rPr>
        <w:t xml:space="preserve"> Renard. En voici le texte : </w:t>
      </w:r>
    </w:p>
    <w:p w14:paraId="31F2328B" w14:textId="77777777" w:rsidR="00654572" w:rsidRPr="00C82638" w:rsidRDefault="009931B7" w:rsidP="00DB2232">
      <w:pPr>
        <w:spacing w:after="63"/>
        <w:rPr>
          <w:rFonts w:ascii="Arial" w:hAnsi="Arial" w:cs="Arial"/>
          <w:sz w:val="22"/>
          <w:szCs w:val="22"/>
        </w:rPr>
      </w:pPr>
      <w:r w:rsidRPr="00C82638">
        <w:rPr>
          <w:rFonts w:ascii="Arial" w:hAnsi="Arial" w:cs="Arial"/>
          <w:sz w:val="22"/>
          <w:szCs w:val="22"/>
        </w:rPr>
        <w:t>« </w:t>
      </w:r>
      <w:r w:rsidR="00654572" w:rsidRPr="00C82638">
        <w:rPr>
          <w:rFonts w:ascii="Arial" w:hAnsi="Arial" w:cs="Arial"/>
          <w:sz w:val="22"/>
          <w:szCs w:val="22"/>
        </w:rPr>
        <w:t>Le Conseil culturel de la communauté culture</w:t>
      </w:r>
      <w:r w:rsidRPr="00C82638">
        <w:rPr>
          <w:rFonts w:ascii="Arial" w:hAnsi="Arial" w:cs="Arial"/>
          <w:sz w:val="22"/>
          <w:szCs w:val="22"/>
        </w:rPr>
        <w:t>lle française,</w:t>
      </w:r>
    </w:p>
    <w:p w14:paraId="3389DBA2" w14:textId="77777777" w:rsidR="009931B7" w:rsidRPr="00C82638" w:rsidRDefault="009931B7" w:rsidP="00DB2232">
      <w:pPr>
        <w:spacing w:after="63"/>
        <w:rPr>
          <w:rFonts w:ascii="Arial" w:hAnsi="Arial" w:cs="Arial"/>
          <w:sz w:val="22"/>
          <w:szCs w:val="22"/>
        </w:rPr>
      </w:pPr>
      <w:r w:rsidRPr="00C82638">
        <w:rPr>
          <w:rFonts w:ascii="Arial" w:hAnsi="Arial" w:cs="Arial"/>
          <w:sz w:val="22"/>
          <w:szCs w:val="22"/>
        </w:rPr>
        <w:t>« Considérant que le Conseil culturel, comme toute assemblée parlementaire, a le devoir d</w:t>
      </w:r>
      <w:r w:rsidR="00DB2232" w:rsidRPr="00C82638">
        <w:rPr>
          <w:rFonts w:ascii="Arial" w:hAnsi="Arial" w:cs="Arial"/>
          <w:sz w:val="22"/>
          <w:szCs w:val="22"/>
        </w:rPr>
        <w:t>’</w:t>
      </w:r>
      <w:r w:rsidRPr="00C82638">
        <w:rPr>
          <w:rFonts w:ascii="Arial" w:hAnsi="Arial" w:cs="Arial"/>
          <w:sz w:val="22"/>
          <w:szCs w:val="22"/>
        </w:rPr>
        <w:t xml:space="preserve">examiner la validité des pouvoirs de ses membres, </w:t>
      </w:r>
    </w:p>
    <w:p w14:paraId="4ABBA739" w14:textId="77777777" w:rsidR="009931B7" w:rsidRPr="00C82638" w:rsidRDefault="009931B7" w:rsidP="00DB2232">
      <w:pPr>
        <w:spacing w:after="63"/>
        <w:rPr>
          <w:rFonts w:ascii="Arial" w:hAnsi="Arial" w:cs="Arial"/>
          <w:sz w:val="22"/>
          <w:szCs w:val="22"/>
        </w:rPr>
      </w:pPr>
      <w:r w:rsidRPr="00C82638">
        <w:rPr>
          <w:rFonts w:ascii="Arial" w:hAnsi="Arial" w:cs="Arial"/>
          <w:sz w:val="22"/>
          <w:szCs w:val="22"/>
        </w:rPr>
        <w:t>« Constate que le sénateur élu sur la liste PVV dans l</w:t>
      </w:r>
      <w:r w:rsidR="00DB2232" w:rsidRPr="00C82638">
        <w:rPr>
          <w:rFonts w:ascii="Arial" w:hAnsi="Arial" w:cs="Arial"/>
          <w:sz w:val="22"/>
          <w:szCs w:val="22"/>
        </w:rPr>
        <w:t>’</w:t>
      </w:r>
      <w:r w:rsidRPr="00C82638">
        <w:rPr>
          <w:rFonts w:ascii="Arial" w:hAnsi="Arial" w:cs="Arial"/>
          <w:sz w:val="22"/>
          <w:szCs w:val="22"/>
        </w:rPr>
        <w:t>arrondissement de Nivelles n</w:t>
      </w:r>
      <w:r w:rsidR="00DB2232" w:rsidRPr="00C82638">
        <w:rPr>
          <w:rFonts w:ascii="Arial" w:hAnsi="Arial" w:cs="Arial"/>
          <w:sz w:val="22"/>
          <w:szCs w:val="22"/>
        </w:rPr>
        <w:t>’</w:t>
      </w:r>
      <w:r w:rsidRPr="00C82638">
        <w:rPr>
          <w:rFonts w:ascii="Arial" w:hAnsi="Arial" w:cs="Arial"/>
          <w:sz w:val="22"/>
          <w:szCs w:val="22"/>
        </w:rPr>
        <w:t>ayant prêté le serment constitutionnel qu</w:t>
      </w:r>
      <w:r w:rsidR="00DB2232" w:rsidRPr="00C82638">
        <w:rPr>
          <w:rFonts w:ascii="Arial" w:hAnsi="Arial" w:cs="Arial"/>
          <w:sz w:val="22"/>
          <w:szCs w:val="22"/>
        </w:rPr>
        <w:t>’</w:t>
      </w:r>
      <w:r w:rsidRPr="00C82638">
        <w:rPr>
          <w:rFonts w:ascii="Arial" w:hAnsi="Arial" w:cs="Arial"/>
          <w:sz w:val="22"/>
          <w:szCs w:val="22"/>
        </w:rPr>
        <w:t>en néerlandais lors de la séance d</w:t>
      </w:r>
      <w:r w:rsidR="00DB2232" w:rsidRPr="00C82638">
        <w:rPr>
          <w:rFonts w:ascii="Arial" w:hAnsi="Arial" w:cs="Arial"/>
          <w:sz w:val="22"/>
          <w:szCs w:val="22"/>
        </w:rPr>
        <w:t>’</w:t>
      </w:r>
      <w:r w:rsidRPr="00C82638">
        <w:rPr>
          <w:rFonts w:ascii="Arial" w:hAnsi="Arial" w:cs="Arial"/>
          <w:sz w:val="22"/>
          <w:szCs w:val="22"/>
        </w:rPr>
        <w:t>installation du 11 janvier 1979 et n</w:t>
      </w:r>
      <w:r w:rsidR="00DB2232" w:rsidRPr="00C82638">
        <w:rPr>
          <w:rFonts w:ascii="Arial" w:hAnsi="Arial" w:cs="Arial"/>
          <w:sz w:val="22"/>
          <w:szCs w:val="22"/>
        </w:rPr>
        <w:t>’</w:t>
      </w:r>
      <w:r w:rsidRPr="00C82638">
        <w:rPr>
          <w:rFonts w:ascii="Arial" w:hAnsi="Arial" w:cs="Arial"/>
          <w:sz w:val="22"/>
          <w:szCs w:val="22"/>
        </w:rPr>
        <w:t>appartenant dès lors pas à la communauté culturelle française, ne fait pas partie du Conseil culturel de la communauté culturelle française ». (Applaudissements sur de nombreux bancs.)</w:t>
      </w:r>
      <w:r w:rsidR="00F82832" w:rsidRPr="00C82638">
        <w:rPr>
          <w:rFonts w:ascii="Arial" w:hAnsi="Arial" w:cs="Arial"/>
          <w:sz w:val="22"/>
          <w:szCs w:val="22"/>
        </w:rPr>
        <w:t> »</w:t>
      </w:r>
    </w:p>
    <w:p w14:paraId="1C0B1997" w14:textId="77777777" w:rsidR="009931B7" w:rsidRPr="00C82638" w:rsidRDefault="009931B7" w:rsidP="00DB2232">
      <w:pPr>
        <w:spacing w:after="63"/>
        <w:rPr>
          <w:rFonts w:ascii="Arial" w:hAnsi="Arial" w:cs="Arial"/>
          <w:sz w:val="22"/>
          <w:szCs w:val="22"/>
        </w:rPr>
      </w:pPr>
    </w:p>
    <w:p w14:paraId="70E16E33" w14:textId="77777777" w:rsidR="009931B7" w:rsidRPr="00F82832" w:rsidRDefault="009931B7" w:rsidP="00DB2232">
      <w:pPr>
        <w:spacing w:after="63"/>
        <w:rPr>
          <w:rFonts w:ascii="Arial" w:hAnsi="Arial" w:cs="Arial"/>
          <w:sz w:val="22"/>
          <w:szCs w:val="22"/>
        </w:rPr>
      </w:pPr>
      <w:r w:rsidRPr="00C82638">
        <w:rPr>
          <w:rFonts w:ascii="Arial" w:hAnsi="Arial" w:cs="Arial"/>
          <w:sz w:val="22"/>
          <w:szCs w:val="22"/>
        </w:rPr>
        <w:t xml:space="preserve">Ne pouvant </w:t>
      </w:r>
      <w:r w:rsidR="00F82832" w:rsidRPr="00C82638">
        <w:rPr>
          <w:rFonts w:ascii="Arial" w:hAnsi="Arial" w:cs="Arial"/>
          <w:sz w:val="22"/>
          <w:szCs w:val="22"/>
        </w:rPr>
        <w:t xml:space="preserve">partager </w:t>
      </w:r>
      <w:r w:rsidRPr="00C82638">
        <w:rPr>
          <w:rFonts w:ascii="Arial" w:hAnsi="Arial" w:cs="Arial"/>
          <w:sz w:val="22"/>
          <w:szCs w:val="22"/>
        </w:rPr>
        <w:t>cette résoluti</w:t>
      </w:r>
      <w:r w:rsidRPr="00F82832">
        <w:rPr>
          <w:rFonts w:ascii="Arial" w:hAnsi="Arial" w:cs="Arial"/>
          <w:sz w:val="22"/>
          <w:szCs w:val="22"/>
        </w:rPr>
        <w:t xml:space="preserve">on, le PSC </w:t>
      </w:r>
      <w:r w:rsidR="00F82832" w:rsidRPr="00F82832">
        <w:rPr>
          <w:rFonts w:ascii="Arial" w:hAnsi="Arial" w:cs="Arial"/>
          <w:sz w:val="22"/>
          <w:szCs w:val="22"/>
        </w:rPr>
        <w:t xml:space="preserve">Charles </w:t>
      </w:r>
      <w:r w:rsidRPr="00F82832">
        <w:rPr>
          <w:rFonts w:ascii="Arial" w:hAnsi="Arial" w:cs="Arial"/>
          <w:sz w:val="22"/>
          <w:szCs w:val="22"/>
        </w:rPr>
        <w:t xml:space="preserve">Hanin dépose </w:t>
      </w:r>
      <w:r w:rsidR="00F82832" w:rsidRPr="00F82832">
        <w:rPr>
          <w:rFonts w:ascii="Arial" w:hAnsi="Arial" w:cs="Arial"/>
          <w:sz w:val="22"/>
          <w:szCs w:val="22"/>
        </w:rPr>
        <w:t xml:space="preserve">le texte d’une </w:t>
      </w:r>
      <w:r w:rsidRPr="00F82832">
        <w:rPr>
          <w:rFonts w:ascii="Arial" w:hAnsi="Arial" w:cs="Arial"/>
          <w:sz w:val="22"/>
          <w:szCs w:val="22"/>
        </w:rPr>
        <w:t>autre résolution :</w:t>
      </w:r>
    </w:p>
    <w:p w14:paraId="134D8B26" w14:textId="77777777" w:rsidR="009931B7" w:rsidRPr="00DB2232" w:rsidRDefault="009931B7" w:rsidP="00DB2232">
      <w:pPr>
        <w:spacing w:after="63"/>
        <w:rPr>
          <w:rFonts w:ascii="Arial" w:hAnsi="Arial" w:cs="Arial"/>
          <w:sz w:val="22"/>
          <w:szCs w:val="22"/>
        </w:rPr>
      </w:pPr>
    </w:p>
    <w:p w14:paraId="20DFE495" w14:textId="77777777" w:rsidR="009931B7" w:rsidRPr="00F82832" w:rsidRDefault="009931B7" w:rsidP="00DB2232">
      <w:pPr>
        <w:spacing w:after="63"/>
        <w:rPr>
          <w:rFonts w:ascii="Arial" w:hAnsi="Arial" w:cs="Arial"/>
          <w:sz w:val="22"/>
          <w:szCs w:val="22"/>
        </w:rPr>
      </w:pPr>
      <w:r w:rsidRPr="00DB2232">
        <w:rPr>
          <w:rFonts w:ascii="Arial" w:hAnsi="Arial" w:cs="Arial"/>
          <w:sz w:val="22"/>
          <w:szCs w:val="22"/>
        </w:rPr>
        <w:t xml:space="preserve">« Le </w:t>
      </w:r>
      <w:r w:rsidRPr="00F82832">
        <w:rPr>
          <w:rFonts w:ascii="Arial" w:hAnsi="Arial" w:cs="Arial"/>
          <w:sz w:val="22"/>
          <w:szCs w:val="22"/>
        </w:rPr>
        <w:t>Conseil culturel de la communauté culturelle française délibérant des conditions de l</w:t>
      </w:r>
      <w:r w:rsidR="00DB2232" w:rsidRPr="00F82832">
        <w:rPr>
          <w:rFonts w:ascii="Arial" w:hAnsi="Arial" w:cs="Arial"/>
          <w:sz w:val="22"/>
          <w:szCs w:val="22"/>
        </w:rPr>
        <w:t>’</w:t>
      </w:r>
      <w:r w:rsidRPr="00F82832">
        <w:rPr>
          <w:rFonts w:ascii="Arial" w:hAnsi="Arial" w:cs="Arial"/>
          <w:sz w:val="22"/>
          <w:szCs w:val="22"/>
        </w:rPr>
        <w:t xml:space="preserve">installation de ses membres, </w:t>
      </w:r>
    </w:p>
    <w:p w14:paraId="4850EF50" w14:textId="77777777" w:rsidR="009931B7" w:rsidRPr="00F82832" w:rsidRDefault="009931B7" w:rsidP="00DB2232">
      <w:pPr>
        <w:spacing w:after="63"/>
        <w:rPr>
          <w:rFonts w:ascii="Arial" w:hAnsi="Arial" w:cs="Arial"/>
          <w:sz w:val="22"/>
          <w:szCs w:val="22"/>
        </w:rPr>
      </w:pPr>
      <w:r w:rsidRPr="00F82832">
        <w:rPr>
          <w:rFonts w:ascii="Arial" w:hAnsi="Arial" w:cs="Arial"/>
          <w:sz w:val="22"/>
          <w:szCs w:val="22"/>
        </w:rPr>
        <w:t>« Considérant qu</w:t>
      </w:r>
      <w:r w:rsidR="00DB2232" w:rsidRPr="00F82832">
        <w:rPr>
          <w:rFonts w:ascii="Arial" w:hAnsi="Arial" w:cs="Arial"/>
          <w:sz w:val="22"/>
          <w:szCs w:val="22"/>
        </w:rPr>
        <w:t>’</w:t>
      </w:r>
      <w:r w:rsidRPr="00F82832">
        <w:rPr>
          <w:rFonts w:ascii="Arial" w:hAnsi="Arial" w:cs="Arial"/>
          <w:sz w:val="22"/>
          <w:szCs w:val="22"/>
        </w:rPr>
        <w:t xml:space="preserve">un membre du Sénat élu dans un arrondissement de la région de langue française a prêté le serment constitutionnel en langue néerlandaise, </w:t>
      </w:r>
    </w:p>
    <w:p w14:paraId="63F998F7" w14:textId="77777777" w:rsidR="009931B7" w:rsidRPr="00F82832" w:rsidRDefault="009931B7" w:rsidP="00DB2232">
      <w:pPr>
        <w:spacing w:after="63"/>
        <w:rPr>
          <w:rFonts w:ascii="Arial" w:hAnsi="Arial" w:cs="Arial"/>
          <w:sz w:val="22"/>
          <w:szCs w:val="22"/>
        </w:rPr>
      </w:pPr>
      <w:r w:rsidRPr="00F82832">
        <w:rPr>
          <w:rFonts w:ascii="Arial" w:hAnsi="Arial" w:cs="Arial"/>
          <w:sz w:val="22"/>
          <w:szCs w:val="22"/>
        </w:rPr>
        <w:t>« Considérant que l</w:t>
      </w:r>
      <w:r w:rsidR="00DB2232" w:rsidRPr="00F82832">
        <w:rPr>
          <w:rFonts w:ascii="Arial" w:hAnsi="Arial" w:cs="Arial"/>
          <w:sz w:val="22"/>
          <w:szCs w:val="22"/>
        </w:rPr>
        <w:t>’</w:t>
      </w:r>
      <w:r w:rsidRPr="00F82832">
        <w:rPr>
          <w:rFonts w:ascii="Arial" w:hAnsi="Arial" w:cs="Arial"/>
          <w:sz w:val="22"/>
          <w:szCs w:val="22"/>
        </w:rPr>
        <w:t>application de l</w:t>
      </w:r>
      <w:r w:rsidR="00DB2232" w:rsidRPr="00F82832">
        <w:rPr>
          <w:rFonts w:ascii="Arial" w:hAnsi="Arial" w:cs="Arial"/>
          <w:sz w:val="22"/>
          <w:szCs w:val="22"/>
        </w:rPr>
        <w:t>’</w:t>
      </w:r>
      <w:r w:rsidRPr="00F82832">
        <w:rPr>
          <w:rFonts w:ascii="Arial" w:hAnsi="Arial" w:cs="Arial"/>
          <w:sz w:val="22"/>
          <w:szCs w:val="22"/>
        </w:rPr>
        <w:t>article 1</w:t>
      </w:r>
      <w:r w:rsidRPr="00F82832">
        <w:rPr>
          <w:rFonts w:ascii="Arial" w:hAnsi="Arial" w:cs="Arial"/>
          <w:sz w:val="22"/>
          <w:szCs w:val="22"/>
          <w:vertAlign w:val="superscript"/>
        </w:rPr>
        <w:t>er</w:t>
      </w:r>
      <w:r w:rsidRPr="00F82832">
        <w:rPr>
          <w:rFonts w:ascii="Arial" w:hAnsi="Arial" w:cs="Arial"/>
          <w:sz w:val="22"/>
          <w:szCs w:val="22"/>
        </w:rPr>
        <w:t xml:space="preserve"> de la loi du 3 juillet 1971 aboutit ainsi à une composition du Conseil culturel en contradiction manifeste avec l</w:t>
      </w:r>
      <w:r w:rsidR="00DB2232" w:rsidRPr="00F82832">
        <w:rPr>
          <w:rFonts w:ascii="Arial" w:hAnsi="Arial" w:cs="Arial"/>
          <w:sz w:val="22"/>
          <w:szCs w:val="22"/>
        </w:rPr>
        <w:t>’</w:t>
      </w:r>
      <w:r w:rsidRPr="00F82832">
        <w:rPr>
          <w:rFonts w:ascii="Arial" w:hAnsi="Arial" w:cs="Arial"/>
          <w:sz w:val="22"/>
          <w:szCs w:val="22"/>
        </w:rPr>
        <w:t xml:space="preserve">esprit de cette législation, </w:t>
      </w:r>
    </w:p>
    <w:p w14:paraId="796E31D0" w14:textId="77777777" w:rsidR="009931B7" w:rsidRPr="00F82832" w:rsidRDefault="009931B7" w:rsidP="00DB2232">
      <w:pPr>
        <w:spacing w:after="63"/>
        <w:rPr>
          <w:rFonts w:ascii="Arial" w:hAnsi="Arial" w:cs="Arial"/>
          <w:sz w:val="22"/>
          <w:szCs w:val="22"/>
        </w:rPr>
      </w:pPr>
      <w:r w:rsidRPr="00F82832">
        <w:rPr>
          <w:rFonts w:ascii="Arial" w:hAnsi="Arial" w:cs="Arial"/>
          <w:sz w:val="22"/>
          <w:szCs w:val="22"/>
        </w:rPr>
        <w:t>« Considérant par ailleurs que l</w:t>
      </w:r>
      <w:r w:rsidR="00DB2232" w:rsidRPr="00F82832">
        <w:rPr>
          <w:rFonts w:ascii="Arial" w:hAnsi="Arial" w:cs="Arial"/>
          <w:sz w:val="22"/>
          <w:szCs w:val="22"/>
        </w:rPr>
        <w:t>’</w:t>
      </w:r>
      <w:r w:rsidRPr="00F82832">
        <w:rPr>
          <w:rFonts w:ascii="Arial" w:hAnsi="Arial" w:cs="Arial"/>
          <w:sz w:val="22"/>
          <w:szCs w:val="22"/>
        </w:rPr>
        <w:t xml:space="preserve">application rigoureuse de cette loi donne le droit à tout élu de la région de langue française de siéger au Conseil culturel de la communauté culturelle de </w:t>
      </w:r>
      <w:r w:rsidRPr="00F82832">
        <w:rPr>
          <w:rFonts w:ascii="Arial" w:hAnsi="Arial" w:cs="Arial"/>
          <w:sz w:val="22"/>
          <w:szCs w:val="22"/>
        </w:rPr>
        <w:lastRenderedPageBreak/>
        <w:t>langue française et qu</w:t>
      </w:r>
      <w:r w:rsidR="00DB2232" w:rsidRPr="00F82832">
        <w:rPr>
          <w:rFonts w:ascii="Arial" w:hAnsi="Arial" w:cs="Arial"/>
          <w:sz w:val="22"/>
          <w:szCs w:val="22"/>
        </w:rPr>
        <w:t>’</w:t>
      </w:r>
      <w:r w:rsidRPr="00F82832">
        <w:rPr>
          <w:rFonts w:ascii="Arial" w:hAnsi="Arial" w:cs="Arial"/>
          <w:sz w:val="22"/>
          <w:szCs w:val="22"/>
        </w:rPr>
        <w:t>il s</w:t>
      </w:r>
      <w:r w:rsidR="00DB2232" w:rsidRPr="00F82832">
        <w:rPr>
          <w:rFonts w:ascii="Arial" w:hAnsi="Arial" w:cs="Arial"/>
          <w:sz w:val="22"/>
          <w:szCs w:val="22"/>
        </w:rPr>
        <w:t>’</w:t>
      </w:r>
      <w:r w:rsidRPr="00F82832">
        <w:rPr>
          <w:rFonts w:ascii="Arial" w:hAnsi="Arial" w:cs="Arial"/>
          <w:sz w:val="22"/>
          <w:szCs w:val="22"/>
        </w:rPr>
        <w:t>agit du respect d</w:t>
      </w:r>
      <w:r w:rsidR="00DB2232" w:rsidRPr="00F82832">
        <w:rPr>
          <w:rFonts w:ascii="Arial" w:hAnsi="Arial" w:cs="Arial"/>
          <w:sz w:val="22"/>
          <w:szCs w:val="22"/>
        </w:rPr>
        <w:t>’</w:t>
      </w:r>
      <w:r w:rsidRPr="00F82832">
        <w:rPr>
          <w:rFonts w:ascii="Arial" w:hAnsi="Arial" w:cs="Arial"/>
          <w:sz w:val="22"/>
          <w:szCs w:val="22"/>
        </w:rPr>
        <w:t xml:space="preserve">un principe fondamental de la démocratie parlementaire, </w:t>
      </w:r>
    </w:p>
    <w:p w14:paraId="137A02F5" w14:textId="77777777" w:rsidR="009931B7" w:rsidRPr="00F82832" w:rsidRDefault="009931B7" w:rsidP="00DB2232">
      <w:pPr>
        <w:spacing w:after="63"/>
        <w:rPr>
          <w:rFonts w:ascii="Arial" w:hAnsi="Arial" w:cs="Arial"/>
          <w:sz w:val="22"/>
          <w:szCs w:val="22"/>
        </w:rPr>
      </w:pPr>
      <w:r w:rsidRPr="00F82832">
        <w:rPr>
          <w:rFonts w:ascii="Arial" w:hAnsi="Arial" w:cs="Arial"/>
          <w:sz w:val="22"/>
          <w:szCs w:val="22"/>
        </w:rPr>
        <w:t>« Estime que la loi du 3 juillet 1971 doit être modifiée à la fois pour rencontrer les difficultés présentes et pour empêcher qu</w:t>
      </w:r>
      <w:r w:rsidR="00DB2232" w:rsidRPr="00F82832">
        <w:rPr>
          <w:rFonts w:ascii="Arial" w:hAnsi="Arial" w:cs="Arial"/>
          <w:sz w:val="22"/>
          <w:szCs w:val="22"/>
        </w:rPr>
        <w:t>’</w:t>
      </w:r>
      <w:r w:rsidRPr="00F82832">
        <w:rPr>
          <w:rFonts w:ascii="Arial" w:hAnsi="Arial" w:cs="Arial"/>
          <w:sz w:val="22"/>
          <w:szCs w:val="22"/>
        </w:rPr>
        <w:t>elles puissent se renouveler et demande à ses membres de prendre toutes initiatives à cet égard dans le plus bref délai » (Applaudissements sur les bancs du PSC et PRLW.)</w:t>
      </w:r>
      <w:r w:rsidR="00F82832" w:rsidRPr="00F82832">
        <w:rPr>
          <w:rFonts w:ascii="Arial" w:hAnsi="Arial" w:cs="Arial"/>
          <w:sz w:val="22"/>
          <w:szCs w:val="22"/>
        </w:rPr>
        <w:t> »</w:t>
      </w:r>
    </w:p>
    <w:p w14:paraId="4AD0375C" w14:textId="77777777" w:rsidR="00C82638" w:rsidRDefault="00C82638" w:rsidP="00DB2232">
      <w:pPr>
        <w:spacing w:after="63"/>
        <w:rPr>
          <w:rFonts w:ascii="Arial" w:hAnsi="Arial" w:cs="Arial"/>
          <w:sz w:val="22"/>
          <w:szCs w:val="22"/>
        </w:rPr>
      </w:pPr>
    </w:p>
    <w:p w14:paraId="30E8B3C4" w14:textId="77777777" w:rsidR="00F82832" w:rsidRPr="00F82832" w:rsidRDefault="009931B7" w:rsidP="00DB2232">
      <w:pPr>
        <w:spacing w:after="63"/>
        <w:rPr>
          <w:rFonts w:ascii="Arial" w:hAnsi="Arial" w:cs="Arial"/>
          <w:sz w:val="22"/>
          <w:szCs w:val="22"/>
        </w:rPr>
      </w:pPr>
      <w:r w:rsidRPr="00F82832">
        <w:rPr>
          <w:rFonts w:ascii="Arial" w:hAnsi="Arial" w:cs="Arial"/>
          <w:sz w:val="22"/>
          <w:szCs w:val="22"/>
        </w:rPr>
        <w:t>S</w:t>
      </w:r>
      <w:r w:rsidR="00DB2232" w:rsidRPr="00F82832">
        <w:rPr>
          <w:rFonts w:ascii="Arial" w:hAnsi="Arial" w:cs="Arial"/>
          <w:sz w:val="22"/>
          <w:szCs w:val="22"/>
        </w:rPr>
        <w:t>’</w:t>
      </w:r>
      <w:r w:rsidRPr="00F82832">
        <w:rPr>
          <w:rFonts w:ascii="Arial" w:hAnsi="Arial" w:cs="Arial"/>
          <w:sz w:val="22"/>
          <w:szCs w:val="22"/>
        </w:rPr>
        <w:t xml:space="preserve">en suit un long débat qui occupe toute la séance du Conseil. Charles Hanin, André </w:t>
      </w:r>
      <w:proofErr w:type="spellStart"/>
      <w:r w:rsidRPr="00F82832">
        <w:rPr>
          <w:rFonts w:ascii="Arial" w:hAnsi="Arial" w:cs="Arial"/>
          <w:sz w:val="22"/>
          <w:szCs w:val="22"/>
        </w:rPr>
        <w:t>Lagasse</w:t>
      </w:r>
      <w:proofErr w:type="spellEnd"/>
      <w:r w:rsidRPr="00F82832">
        <w:rPr>
          <w:rFonts w:ascii="Arial" w:hAnsi="Arial" w:cs="Arial"/>
          <w:sz w:val="22"/>
          <w:szCs w:val="22"/>
        </w:rPr>
        <w:t xml:space="preserve">, Jean </w:t>
      </w:r>
      <w:proofErr w:type="spellStart"/>
      <w:r w:rsidRPr="00F82832">
        <w:rPr>
          <w:rFonts w:ascii="Arial" w:hAnsi="Arial" w:cs="Arial"/>
          <w:sz w:val="22"/>
          <w:szCs w:val="22"/>
        </w:rPr>
        <w:t>Gol</w:t>
      </w:r>
      <w:proofErr w:type="spellEnd"/>
      <w:r w:rsidRPr="00F82832">
        <w:rPr>
          <w:rFonts w:ascii="Arial" w:hAnsi="Arial" w:cs="Arial"/>
          <w:sz w:val="22"/>
          <w:szCs w:val="22"/>
        </w:rPr>
        <w:t xml:space="preserve">, François Perin, P-H. Gendebien, Charles </w:t>
      </w:r>
      <w:proofErr w:type="spellStart"/>
      <w:r w:rsidRPr="00F82832">
        <w:rPr>
          <w:rFonts w:ascii="Arial" w:hAnsi="Arial" w:cs="Arial"/>
          <w:sz w:val="22"/>
          <w:szCs w:val="22"/>
        </w:rPr>
        <w:t>Moureaux</w:t>
      </w:r>
      <w:proofErr w:type="spellEnd"/>
      <w:r w:rsidRPr="00F82832">
        <w:rPr>
          <w:rFonts w:ascii="Arial" w:hAnsi="Arial" w:cs="Arial"/>
          <w:sz w:val="22"/>
          <w:szCs w:val="22"/>
        </w:rPr>
        <w:t xml:space="preserve">, Irène </w:t>
      </w:r>
      <w:proofErr w:type="spellStart"/>
      <w:r w:rsidRPr="00F82832">
        <w:rPr>
          <w:rFonts w:ascii="Arial" w:hAnsi="Arial" w:cs="Arial"/>
          <w:sz w:val="22"/>
          <w:szCs w:val="22"/>
        </w:rPr>
        <w:t>Pétry</w:t>
      </w:r>
      <w:proofErr w:type="spellEnd"/>
      <w:r w:rsidRPr="00F82832">
        <w:rPr>
          <w:rFonts w:ascii="Arial" w:hAnsi="Arial" w:cs="Arial"/>
          <w:sz w:val="22"/>
          <w:szCs w:val="22"/>
        </w:rPr>
        <w:t xml:space="preserve"> défendent leur texte respectif. La question de la vérification des pouvoirs de ses membres par le Conseil est posée clairement par André </w:t>
      </w:r>
      <w:proofErr w:type="spellStart"/>
      <w:r w:rsidRPr="00F82832">
        <w:rPr>
          <w:rFonts w:ascii="Arial" w:hAnsi="Arial" w:cs="Arial"/>
          <w:sz w:val="22"/>
          <w:szCs w:val="22"/>
        </w:rPr>
        <w:t>Lagasse</w:t>
      </w:r>
      <w:proofErr w:type="spellEnd"/>
      <w:r w:rsidRPr="00F82832">
        <w:rPr>
          <w:rFonts w:ascii="Arial" w:hAnsi="Arial" w:cs="Arial"/>
          <w:sz w:val="22"/>
          <w:szCs w:val="22"/>
        </w:rPr>
        <w:t xml:space="preserve"> et Jean </w:t>
      </w:r>
      <w:proofErr w:type="spellStart"/>
      <w:r w:rsidRPr="00F82832">
        <w:rPr>
          <w:rFonts w:ascii="Arial" w:hAnsi="Arial" w:cs="Arial"/>
          <w:sz w:val="22"/>
          <w:szCs w:val="22"/>
        </w:rPr>
        <w:t>Gol</w:t>
      </w:r>
      <w:proofErr w:type="spellEnd"/>
      <w:r w:rsidRPr="00F82832">
        <w:rPr>
          <w:rFonts w:ascii="Arial" w:hAnsi="Arial" w:cs="Arial"/>
          <w:sz w:val="22"/>
          <w:szCs w:val="22"/>
        </w:rPr>
        <w:t xml:space="preserve"> lui </w:t>
      </w:r>
      <w:r w:rsidR="00F82832" w:rsidRPr="00F82832">
        <w:rPr>
          <w:rFonts w:ascii="Arial" w:hAnsi="Arial" w:cs="Arial"/>
          <w:sz w:val="22"/>
          <w:szCs w:val="22"/>
        </w:rPr>
        <w:t>répond :</w:t>
      </w:r>
    </w:p>
    <w:p w14:paraId="6A453CE5" w14:textId="77777777" w:rsidR="009931B7" w:rsidRPr="00C82638" w:rsidRDefault="009931B7" w:rsidP="00DB2232">
      <w:pPr>
        <w:spacing w:after="63"/>
        <w:rPr>
          <w:rFonts w:ascii="Arial" w:hAnsi="Arial" w:cs="Arial"/>
          <w:sz w:val="22"/>
          <w:szCs w:val="22"/>
        </w:rPr>
      </w:pPr>
      <w:r w:rsidRPr="00F82832">
        <w:rPr>
          <w:rFonts w:ascii="Arial" w:hAnsi="Arial" w:cs="Arial"/>
          <w:sz w:val="22"/>
          <w:szCs w:val="22"/>
        </w:rPr>
        <w:t>« </w:t>
      </w:r>
      <w:r w:rsidR="00F82832" w:rsidRPr="00F82832">
        <w:rPr>
          <w:rFonts w:ascii="Arial" w:hAnsi="Arial" w:cs="Arial"/>
          <w:sz w:val="22"/>
          <w:szCs w:val="22"/>
        </w:rPr>
        <w:t xml:space="preserve">[…] </w:t>
      </w:r>
      <w:r w:rsidRPr="00F82832">
        <w:rPr>
          <w:rFonts w:ascii="Arial" w:hAnsi="Arial" w:cs="Arial"/>
          <w:sz w:val="22"/>
          <w:szCs w:val="22"/>
        </w:rPr>
        <w:t xml:space="preserve">la loi ne permet pas au Conseil culturel, Monsieur </w:t>
      </w:r>
      <w:proofErr w:type="spellStart"/>
      <w:r w:rsidRPr="00F82832">
        <w:rPr>
          <w:rFonts w:ascii="Arial" w:hAnsi="Arial" w:cs="Arial"/>
          <w:sz w:val="22"/>
          <w:szCs w:val="22"/>
        </w:rPr>
        <w:t>Lagasse</w:t>
      </w:r>
      <w:proofErr w:type="spellEnd"/>
      <w:r w:rsidRPr="00F82832">
        <w:rPr>
          <w:rFonts w:ascii="Arial" w:hAnsi="Arial" w:cs="Arial"/>
          <w:sz w:val="22"/>
          <w:szCs w:val="22"/>
        </w:rPr>
        <w:t xml:space="preserve"> - on peut le regretter et souhaiter qu</w:t>
      </w:r>
      <w:r w:rsidR="00DB2232" w:rsidRPr="00F82832">
        <w:rPr>
          <w:rFonts w:ascii="Arial" w:hAnsi="Arial" w:cs="Arial"/>
          <w:sz w:val="22"/>
          <w:szCs w:val="22"/>
        </w:rPr>
        <w:t>’</w:t>
      </w:r>
      <w:r w:rsidRPr="00F82832">
        <w:rPr>
          <w:rFonts w:ascii="Arial" w:hAnsi="Arial" w:cs="Arial"/>
          <w:sz w:val="22"/>
          <w:szCs w:val="22"/>
        </w:rPr>
        <w:t xml:space="preserve">il en soit autrement - </w:t>
      </w:r>
      <w:r w:rsidRPr="00C82638">
        <w:rPr>
          <w:rFonts w:ascii="Arial" w:hAnsi="Arial" w:cs="Arial"/>
          <w:i/>
          <w:sz w:val="22"/>
          <w:szCs w:val="22"/>
        </w:rPr>
        <w:t xml:space="preserve">de lege </w:t>
      </w:r>
      <w:proofErr w:type="spellStart"/>
      <w:r w:rsidRPr="00C82638">
        <w:rPr>
          <w:rFonts w:ascii="Arial" w:hAnsi="Arial" w:cs="Arial"/>
          <w:i/>
          <w:sz w:val="22"/>
          <w:szCs w:val="22"/>
        </w:rPr>
        <w:t>ferenda</w:t>
      </w:r>
      <w:proofErr w:type="spellEnd"/>
      <w:r w:rsidRPr="00F82832">
        <w:rPr>
          <w:rFonts w:ascii="Arial" w:hAnsi="Arial" w:cs="Arial"/>
          <w:sz w:val="22"/>
          <w:szCs w:val="22"/>
        </w:rPr>
        <w:t xml:space="preserve"> -, de vérifier les pouvoirs de ses membres au m</w:t>
      </w:r>
      <w:r w:rsidRPr="00DB2232">
        <w:rPr>
          <w:rFonts w:ascii="Arial" w:hAnsi="Arial" w:cs="Arial"/>
          <w:sz w:val="22"/>
          <w:szCs w:val="22"/>
        </w:rPr>
        <w:t>ême titre que la Chambre ou le Sénat »</w:t>
      </w:r>
      <w:r w:rsidRPr="00DB2232">
        <w:rPr>
          <w:rStyle w:val="Appelnotedebasdep"/>
          <w:rFonts w:ascii="Arial" w:hAnsi="Arial" w:cs="Arial"/>
          <w:sz w:val="22"/>
          <w:szCs w:val="22"/>
        </w:rPr>
        <w:footnoteReference w:id="3"/>
      </w:r>
      <w:r w:rsidRPr="00DB2232">
        <w:rPr>
          <w:rFonts w:ascii="Arial" w:hAnsi="Arial" w:cs="Arial"/>
          <w:sz w:val="22"/>
          <w:szCs w:val="22"/>
        </w:rPr>
        <w:t xml:space="preserve">. </w:t>
      </w:r>
      <w:r w:rsidRPr="00DB2232">
        <w:rPr>
          <w:rFonts w:ascii="Arial" w:hAnsi="Arial" w:cs="Arial"/>
          <w:sz w:val="22"/>
          <w:szCs w:val="22"/>
          <w:lang w:eastAsia="fr-BE"/>
        </w:rPr>
        <w:t>« </w:t>
      </w:r>
      <w:r w:rsidRPr="00DB2232">
        <w:rPr>
          <w:rFonts w:ascii="Arial" w:hAnsi="Arial" w:cs="Arial"/>
          <w:sz w:val="22"/>
          <w:szCs w:val="22"/>
        </w:rPr>
        <w:t xml:space="preserve">En effet, le Conseil culturel est automatiquement constitué par la communication des groupes linguistiques français et néerlandais </w:t>
      </w:r>
      <w:r w:rsidR="00DB2232">
        <w:rPr>
          <w:rFonts w:ascii="Arial" w:hAnsi="Arial" w:cs="Arial"/>
          <w:sz w:val="22"/>
          <w:szCs w:val="22"/>
        </w:rPr>
        <w:t>‘</w:t>
      </w:r>
      <w:r w:rsidRPr="00DB2232">
        <w:rPr>
          <w:rFonts w:ascii="Arial" w:hAnsi="Arial" w:cs="Arial"/>
          <w:sz w:val="22"/>
          <w:szCs w:val="22"/>
        </w:rPr>
        <w:t>aux présidents des conseils culturels, par les présidents des Chambres législatives, ceux-ci étant eux-mêmes liés par les dispositions impératives de la loi du 3 juillet 1971. Il s</w:t>
      </w:r>
      <w:r w:rsidR="00DB2232">
        <w:rPr>
          <w:rFonts w:ascii="Arial" w:hAnsi="Arial" w:cs="Arial"/>
          <w:sz w:val="22"/>
          <w:szCs w:val="22"/>
        </w:rPr>
        <w:t>’</w:t>
      </w:r>
      <w:r w:rsidRPr="00DB2232">
        <w:rPr>
          <w:rFonts w:ascii="Arial" w:hAnsi="Arial" w:cs="Arial"/>
          <w:sz w:val="22"/>
          <w:szCs w:val="22"/>
        </w:rPr>
        <w:t>agit donc d</w:t>
      </w:r>
      <w:r w:rsidR="00DB2232">
        <w:rPr>
          <w:rFonts w:ascii="Arial" w:hAnsi="Arial" w:cs="Arial"/>
          <w:sz w:val="22"/>
          <w:szCs w:val="22"/>
        </w:rPr>
        <w:t>’</w:t>
      </w:r>
      <w:r w:rsidRPr="00DB2232">
        <w:rPr>
          <w:rFonts w:ascii="Arial" w:hAnsi="Arial" w:cs="Arial"/>
          <w:sz w:val="22"/>
          <w:szCs w:val="22"/>
        </w:rPr>
        <w:t>une constitution automati</w:t>
      </w:r>
      <w:r w:rsidRPr="00C82638">
        <w:rPr>
          <w:rFonts w:ascii="Arial" w:hAnsi="Arial" w:cs="Arial"/>
          <w:sz w:val="22"/>
          <w:szCs w:val="22"/>
        </w:rPr>
        <w:t>que des conseils culturels et non d</w:t>
      </w:r>
      <w:r w:rsidR="00DB2232" w:rsidRPr="00C82638">
        <w:rPr>
          <w:rFonts w:ascii="Arial" w:hAnsi="Arial" w:cs="Arial"/>
          <w:sz w:val="22"/>
          <w:szCs w:val="22"/>
        </w:rPr>
        <w:t>’</w:t>
      </w:r>
      <w:r w:rsidRPr="00C82638">
        <w:rPr>
          <w:rFonts w:ascii="Arial" w:hAnsi="Arial" w:cs="Arial"/>
          <w:sz w:val="22"/>
          <w:szCs w:val="22"/>
        </w:rPr>
        <w:t>une constitution par une vérification des pouvoirs par l</w:t>
      </w:r>
      <w:r w:rsidR="00DB2232" w:rsidRPr="00C82638">
        <w:rPr>
          <w:rFonts w:ascii="Arial" w:hAnsi="Arial" w:cs="Arial"/>
          <w:sz w:val="22"/>
          <w:szCs w:val="22"/>
        </w:rPr>
        <w:t>’</w:t>
      </w:r>
      <w:r w:rsidRPr="00C82638">
        <w:rPr>
          <w:rFonts w:ascii="Arial" w:hAnsi="Arial" w:cs="Arial"/>
          <w:sz w:val="22"/>
          <w:szCs w:val="22"/>
        </w:rPr>
        <w:t>assemblée législative »</w:t>
      </w:r>
    </w:p>
    <w:p w14:paraId="7D3DFD19" w14:textId="77777777" w:rsidR="009931B7" w:rsidRPr="00C82638" w:rsidRDefault="009931B7" w:rsidP="00DB2232">
      <w:pPr>
        <w:spacing w:after="63"/>
        <w:rPr>
          <w:rFonts w:ascii="Arial" w:hAnsi="Arial" w:cs="Arial"/>
          <w:sz w:val="22"/>
          <w:szCs w:val="22"/>
        </w:rPr>
      </w:pPr>
    </w:p>
    <w:p w14:paraId="4E23951A" w14:textId="77777777" w:rsidR="009931B7" w:rsidRPr="00C82638" w:rsidRDefault="009931B7" w:rsidP="00DB2232">
      <w:pPr>
        <w:spacing w:after="63"/>
        <w:rPr>
          <w:rFonts w:ascii="Arial" w:hAnsi="Arial" w:cs="Arial"/>
          <w:sz w:val="22"/>
          <w:szCs w:val="22"/>
        </w:rPr>
      </w:pPr>
      <w:r w:rsidRPr="00C82638">
        <w:rPr>
          <w:rFonts w:ascii="Arial" w:hAnsi="Arial" w:cs="Arial"/>
          <w:sz w:val="22"/>
          <w:szCs w:val="22"/>
        </w:rPr>
        <w:t>Les joutes verbales s</w:t>
      </w:r>
      <w:r w:rsidR="00DB2232" w:rsidRPr="00C82638">
        <w:rPr>
          <w:rFonts w:ascii="Arial" w:hAnsi="Arial" w:cs="Arial"/>
          <w:sz w:val="22"/>
          <w:szCs w:val="22"/>
        </w:rPr>
        <w:t>’</w:t>
      </w:r>
      <w:r w:rsidRPr="00C82638">
        <w:rPr>
          <w:rFonts w:ascii="Arial" w:hAnsi="Arial" w:cs="Arial"/>
          <w:sz w:val="22"/>
          <w:szCs w:val="22"/>
        </w:rPr>
        <w:t xml:space="preserve">achèvent par le vote sur le premier texte de résolution, celui déposé par I. </w:t>
      </w:r>
      <w:proofErr w:type="spellStart"/>
      <w:r w:rsidRPr="00C82638">
        <w:rPr>
          <w:rFonts w:ascii="Arial" w:hAnsi="Arial" w:cs="Arial"/>
          <w:sz w:val="22"/>
          <w:szCs w:val="22"/>
        </w:rPr>
        <w:t>Pétry</w:t>
      </w:r>
      <w:proofErr w:type="spellEnd"/>
      <w:r w:rsidR="00C82638" w:rsidRPr="00C82638">
        <w:rPr>
          <w:rFonts w:ascii="Arial" w:hAnsi="Arial" w:cs="Arial"/>
          <w:sz w:val="22"/>
          <w:szCs w:val="22"/>
        </w:rPr>
        <w:t xml:space="preserve"> : 74 députés (socialistes, RW-FDF et communistes) votent OUI, 42 NON et 3 s’abstiennent. Cette </w:t>
      </w:r>
      <w:r w:rsidRPr="00C82638">
        <w:rPr>
          <w:rFonts w:ascii="Arial" w:hAnsi="Arial" w:cs="Arial"/>
          <w:sz w:val="22"/>
          <w:szCs w:val="22"/>
        </w:rPr>
        <w:t>approbation rend inutile la mise aux voix du second texte et, en conséquence,</w:t>
      </w:r>
    </w:p>
    <w:p w14:paraId="461BEB60" w14:textId="77777777" w:rsidR="00654572" w:rsidRPr="00C82638" w:rsidRDefault="00654572" w:rsidP="00DB2232">
      <w:pPr>
        <w:spacing w:after="63"/>
        <w:rPr>
          <w:rFonts w:ascii="Arial" w:hAnsi="Arial" w:cs="Arial"/>
          <w:sz w:val="22"/>
          <w:szCs w:val="22"/>
        </w:rPr>
      </w:pPr>
    </w:p>
    <w:p w14:paraId="38218F0D" w14:textId="77777777" w:rsidR="00654572" w:rsidRDefault="009931B7" w:rsidP="00DB2232">
      <w:pPr>
        <w:spacing w:after="63"/>
        <w:rPr>
          <w:rFonts w:ascii="Arial" w:hAnsi="Arial" w:cs="Arial"/>
          <w:sz w:val="22"/>
          <w:szCs w:val="22"/>
        </w:rPr>
      </w:pPr>
      <w:r w:rsidRPr="00C82638">
        <w:rPr>
          <w:rFonts w:ascii="Arial" w:hAnsi="Arial" w:cs="Arial"/>
          <w:sz w:val="22"/>
          <w:szCs w:val="22"/>
        </w:rPr>
        <w:t>« </w:t>
      </w:r>
      <w:r w:rsidR="00654572" w:rsidRPr="00C82638">
        <w:rPr>
          <w:rFonts w:ascii="Arial" w:hAnsi="Arial" w:cs="Arial"/>
          <w:sz w:val="22"/>
          <w:szCs w:val="22"/>
        </w:rPr>
        <w:t>M. le Président. - Je déclare installés les membres du Conseil culturel, hormis MM. Brasseur et Dehousse qui n</w:t>
      </w:r>
      <w:r w:rsidR="00DB2232" w:rsidRPr="00C82638">
        <w:rPr>
          <w:rFonts w:ascii="Arial" w:hAnsi="Arial" w:cs="Arial"/>
          <w:sz w:val="22"/>
          <w:szCs w:val="22"/>
        </w:rPr>
        <w:t>’</w:t>
      </w:r>
      <w:r w:rsidR="00654572" w:rsidRPr="00C82638">
        <w:rPr>
          <w:rFonts w:ascii="Arial" w:hAnsi="Arial" w:cs="Arial"/>
          <w:sz w:val="22"/>
          <w:szCs w:val="22"/>
        </w:rPr>
        <w:t>ont pas encore prêté serment</w:t>
      </w:r>
      <w:r w:rsidRPr="00C82638">
        <w:rPr>
          <w:rFonts w:ascii="Arial" w:hAnsi="Arial" w:cs="Arial"/>
          <w:sz w:val="22"/>
          <w:szCs w:val="22"/>
        </w:rPr>
        <w:t>,</w:t>
      </w:r>
      <w:r w:rsidR="00654572" w:rsidRPr="00C82638">
        <w:rPr>
          <w:rFonts w:ascii="Arial" w:hAnsi="Arial" w:cs="Arial"/>
          <w:sz w:val="22"/>
          <w:szCs w:val="22"/>
        </w:rPr>
        <w:t xml:space="preserve"> et Mme </w:t>
      </w:r>
      <w:proofErr w:type="spellStart"/>
      <w:r w:rsidR="00654572" w:rsidRPr="00C82638">
        <w:rPr>
          <w:rFonts w:ascii="Arial" w:hAnsi="Arial" w:cs="Arial"/>
          <w:sz w:val="22"/>
          <w:szCs w:val="22"/>
        </w:rPr>
        <w:t>Bernaerts-Viroux</w:t>
      </w:r>
      <w:proofErr w:type="spellEnd"/>
      <w:r w:rsidR="00654572" w:rsidRPr="00C82638">
        <w:rPr>
          <w:rFonts w:ascii="Arial" w:hAnsi="Arial" w:cs="Arial"/>
          <w:sz w:val="22"/>
          <w:szCs w:val="22"/>
        </w:rPr>
        <w:t>, eu égard à la résolution qui vient d</w:t>
      </w:r>
      <w:r w:rsidR="00DB2232" w:rsidRPr="00C82638">
        <w:rPr>
          <w:rFonts w:ascii="Arial" w:hAnsi="Arial" w:cs="Arial"/>
          <w:sz w:val="22"/>
          <w:szCs w:val="22"/>
        </w:rPr>
        <w:t>’</w:t>
      </w:r>
      <w:r w:rsidR="00654572" w:rsidRPr="00C82638">
        <w:rPr>
          <w:rFonts w:ascii="Arial" w:hAnsi="Arial" w:cs="Arial"/>
          <w:sz w:val="22"/>
          <w:szCs w:val="22"/>
        </w:rPr>
        <w:t>être adoptée</w:t>
      </w:r>
      <w:r w:rsidRPr="00C82638">
        <w:rPr>
          <w:rFonts w:ascii="Arial" w:hAnsi="Arial" w:cs="Arial"/>
          <w:sz w:val="22"/>
          <w:szCs w:val="22"/>
        </w:rPr>
        <w:t> »</w:t>
      </w:r>
      <w:r w:rsidR="00654572" w:rsidRPr="00C82638">
        <w:rPr>
          <w:rStyle w:val="Appelnotedebasdep"/>
          <w:rFonts w:ascii="Arial" w:hAnsi="Arial" w:cs="Arial"/>
          <w:sz w:val="22"/>
          <w:szCs w:val="22"/>
        </w:rPr>
        <w:footnoteReference w:id="4"/>
      </w:r>
      <w:r w:rsidR="00654572" w:rsidRPr="00C82638">
        <w:rPr>
          <w:rFonts w:ascii="Arial" w:hAnsi="Arial" w:cs="Arial"/>
          <w:sz w:val="22"/>
          <w:szCs w:val="22"/>
        </w:rPr>
        <w:t>.</w:t>
      </w:r>
    </w:p>
    <w:p w14:paraId="7A79C301" w14:textId="77777777" w:rsidR="00C82638" w:rsidRPr="00C82638" w:rsidRDefault="00C82638" w:rsidP="00DB2232">
      <w:pPr>
        <w:spacing w:after="63"/>
        <w:rPr>
          <w:rFonts w:ascii="Arial" w:hAnsi="Arial" w:cs="Arial"/>
          <w:sz w:val="22"/>
          <w:szCs w:val="22"/>
        </w:rPr>
      </w:pPr>
    </w:p>
    <w:p w14:paraId="2C3B0309" w14:textId="77777777" w:rsidR="005B188D" w:rsidRPr="00C82638" w:rsidRDefault="005B188D" w:rsidP="00DB2232">
      <w:pPr>
        <w:spacing w:after="63"/>
        <w:rPr>
          <w:rFonts w:ascii="Arial" w:hAnsi="Arial" w:cs="Arial"/>
          <w:sz w:val="22"/>
          <w:szCs w:val="22"/>
        </w:rPr>
      </w:pPr>
      <w:r w:rsidRPr="00C82638">
        <w:rPr>
          <w:rFonts w:ascii="Arial" w:hAnsi="Arial" w:cs="Arial"/>
          <w:sz w:val="22"/>
          <w:szCs w:val="22"/>
        </w:rPr>
        <w:t>Une majorité s</w:t>
      </w:r>
      <w:r w:rsidR="00DB2232" w:rsidRPr="00C82638">
        <w:rPr>
          <w:rFonts w:ascii="Arial" w:hAnsi="Arial" w:cs="Arial"/>
          <w:sz w:val="22"/>
          <w:szCs w:val="22"/>
        </w:rPr>
        <w:t>’</w:t>
      </w:r>
      <w:r w:rsidR="00C82638">
        <w:rPr>
          <w:rFonts w:ascii="Arial" w:hAnsi="Arial" w:cs="Arial"/>
          <w:sz w:val="22"/>
          <w:szCs w:val="22"/>
        </w:rPr>
        <w:t xml:space="preserve">est ainsi </w:t>
      </w:r>
      <w:r w:rsidRPr="00C82638">
        <w:rPr>
          <w:rFonts w:ascii="Arial" w:hAnsi="Arial" w:cs="Arial"/>
          <w:sz w:val="22"/>
          <w:szCs w:val="22"/>
        </w:rPr>
        <w:t>dégagée pour estimer que, ayant prêté serment en néerlandais, la sénatrice ne p</w:t>
      </w:r>
      <w:r w:rsidR="00C82638">
        <w:rPr>
          <w:rFonts w:ascii="Arial" w:hAnsi="Arial" w:cs="Arial"/>
          <w:sz w:val="22"/>
          <w:szCs w:val="22"/>
        </w:rPr>
        <w:t>eu</w:t>
      </w:r>
      <w:r w:rsidRPr="00C82638">
        <w:rPr>
          <w:rFonts w:ascii="Arial" w:hAnsi="Arial" w:cs="Arial"/>
          <w:sz w:val="22"/>
          <w:szCs w:val="22"/>
        </w:rPr>
        <w:t>t pas être considérée comme membre du groupe linguistique français, et donc comme membre de l</w:t>
      </w:r>
      <w:r w:rsidR="00DB2232" w:rsidRPr="00C82638">
        <w:rPr>
          <w:rFonts w:ascii="Arial" w:hAnsi="Arial" w:cs="Arial"/>
          <w:sz w:val="22"/>
          <w:szCs w:val="22"/>
        </w:rPr>
        <w:t>’</w:t>
      </w:r>
      <w:r w:rsidRPr="00C82638">
        <w:rPr>
          <w:rFonts w:ascii="Arial" w:hAnsi="Arial" w:cs="Arial"/>
          <w:sz w:val="22"/>
          <w:szCs w:val="22"/>
        </w:rPr>
        <w:t>assemblée de la Communauté culturelle française.</w:t>
      </w:r>
    </w:p>
    <w:p w14:paraId="6EF04BE7" w14:textId="77777777" w:rsidR="00654572" w:rsidRPr="00C82638" w:rsidRDefault="00654572" w:rsidP="00DB2232">
      <w:pPr>
        <w:spacing w:after="63"/>
        <w:rPr>
          <w:rFonts w:ascii="Arial" w:hAnsi="Arial" w:cs="Arial"/>
          <w:sz w:val="22"/>
          <w:szCs w:val="22"/>
        </w:rPr>
      </w:pPr>
    </w:p>
    <w:p w14:paraId="139CE2BE" w14:textId="77777777" w:rsidR="006F2FD1" w:rsidRPr="00C82638" w:rsidRDefault="006F2FD1" w:rsidP="00DB2232">
      <w:pPr>
        <w:spacing w:after="63"/>
        <w:rPr>
          <w:rFonts w:ascii="Arial" w:hAnsi="Arial" w:cs="Arial"/>
          <w:sz w:val="22"/>
          <w:szCs w:val="22"/>
        </w:rPr>
      </w:pPr>
      <w:r w:rsidRPr="00C82638">
        <w:rPr>
          <w:rFonts w:ascii="Arial" w:hAnsi="Arial" w:cs="Arial"/>
          <w:sz w:val="22"/>
          <w:szCs w:val="22"/>
        </w:rPr>
        <w:t>La consultation des comptes rendus des séances suivantes</w:t>
      </w:r>
      <w:r w:rsidR="00C82638">
        <w:rPr>
          <w:rFonts w:ascii="Arial" w:hAnsi="Arial" w:cs="Arial"/>
          <w:sz w:val="22"/>
          <w:szCs w:val="22"/>
        </w:rPr>
        <w:t xml:space="preserve"> du CCF</w:t>
      </w:r>
      <w:r w:rsidRPr="00C82638">
        <w:rPr>
          <w:rFonts w:ascii="Arial" w:hAnsi="Arial" w:cs="Arial"/>
          <w:sz w:val="22"/>
          <w:szCs w:val="22"/>
        </w:rPr>
        <w:t xml:space="preserve"> montre que Mme </w:t>
      </w:r>
      <w:proofErr w:type="spellStart"/>
      <w:r w:rsidRPr="00C82638">
        <w:rPr>
          <w:rFonts w:ascii="Arial" w:hAnsi="Arial" w:cs="Arial"/>
          <w:sz w:val="22"/>
          <w:szCs w:val="22"/>
        </w:rPr>
        <w:t>Bernaerts-Viroux</w:t>
      </w:r>
      <w:proofErr w:type="spellEnd"/>
      <w:r w:rsidRPr="00C82638">
        <w:rPr>
          <w:rFonts w:ascii="Arial" w:hAnsi="Arial" w:cs="Arial"/>
          <w:sz w:val="22"/>
          <w:szCs w:val="22"/>
        </w:rPr>
        <w:t xml:space="preserve"> n</w:t>
      </w:r>
      <w:r w:rsidR="00DB2232" w:rsidRPr="00C82638">
        <w:rPr>
          <w:rFonts w:ascii="Arial" w:hAnsi="Arial" w:cs="Arial"/>
          <w:sz w:val="22"/>
          <w:szCs w:val="22"/>
        </w:rPr>
        <w:t>’</w:t>
      </w:r>
      <w:r w:rsidRPr="00C82638">
        <w:rPr>
          <w:rFonts w:ascii="Arial" w:hAnsi="Arial" w:cs="Arial"/>
          <w:sz w:val="22"/>
          <w:szCs w:val="22"/>
        </w:rPr>
        <w:t>a jamais siégé</w:t>
      </w:r>
      <w:r w:rsidR="004E2211" w:rsidRPr="00C82638">
        <w:rPr>
          <w:rFonts w:ascii="Arial" w:hAnsi="Arial" w:cs="Arial"/>
          <w:sz w:val="22"/>
          <w:szCs w:val="22"/>
        </w:rPr>
        <w:t xml:space="preserve"> au C</w:t>
      </w:r>
      <w:r w:rsidR="00C82638">
        <w:rPr>
          <w:rFonts w:ascii="Arial" w:hAnsi="Arial" w:cs="Arial"/>
          <w:sz w:val="22"/>
          <w:szCs w:val="22"/>
        </w:rPr>
        <w:t>onseil culturel de la Communauté française</w:t>
      </w:r>
      <w:r w:rsidRPr="00C82638">
        <w:rPr>
          <w:rFonts w:ascii="Arial" w:hAnsi="Arial" w:cs="Arial"/>
          <w:sz w:val="22"/>
          <w:szCs w:val="22"/>
        </w:rPr>
        <w:t>.</w:t>
      </w:r>
    </w:p>
    <w:p w14:paraId="04B35663" w14:textId="77777777" w:rsidR="00D04B22" w:rsidRPr="00C82638" w:rsidRDefault="00D04B22" w:rsidP="00DB2232">
      <w:pPr>
        <w:spacing w:after="63"/>
        <w:rPr>
          <w:rFonts w:ascii="Arial" w:hAnsi="Arial" w:cs="Arial"/>
          <w:sz w:val="22"/>
          <w:szCs w:val="22"/>
        </w:rPr>
      </w:pPr>
    </w:p>
    <w:p w14:paraId="6F05D2C1" w14:textId="77777777" w:rsidR="004E2211" w:rsidRPr="00C82638" w:rsidRDefault="004E2211" w:rsidP="00DB2232">
      <w:pPr>
        <w:spacing w:after="63"/>
        <w:rPr>
          <w:rFonts w:ascii="Arial" w:hAnsi="Arial" w:cs="Arial"/>
          <w:sz w:val="22"/>
          <w:szCs w:val="22"/>
        </w:rPr>
      </w:pPr>
      <w:r w:rsidRPr="00C82638">
        <w:rPr>
          <w:rFonts w:ascii="Arial" w:hAnsi="Arial" w:cs="Arial"/>
          <w:sz w:val="22"/>
          <w:szCs w:val="22"/>
        </w:rPr>
        <w:t>En conséquence, force est de constater que la décision prise à l</w:t>
      </w:r>
      <w:r w:rsidR="00DB2232" w:rsidRPr="00C82638">
        <w:rPr>
          <w:rFonts w:ascii="Arial" w:hAnsi="Arial" w:cs="Arial"/>
          <w:sz w:val="22"/>
          <w:szCs w:val="22"/>
        </w:rPr>
        <w:t>’</w:t>
      </w:r>
      <w:r w:rsidRPr="00C82638">
        <w:rPr>
          <w:rFonts w:ascii="Arial" w:hAnsi="Arial" w:cs="Arial"/>
          <w:sz w:val="22"/>
          <w:szCs w:val="22"/>
        </w:rPr>
        <w:t xml:space="preserve">égard de Madame Aline </w:t>
      </w:r>
      <w:proofErr w:type="spellStart"/>
      <w:r w:rsidRPr="00C82638">
        <w:rPr>
          <w:rFonts w:ascii="Arial" w:hAnsi="Arial" w:cs="Arial"/>
          <w:sz w:val="22"/>
          <w:szCs w:val="22"/>
        </w:rPr>
        <w:t>Bernaerts-Viroux</w:t>
      </w:r>
      <w:proofErr w:type="spellEnd"/>
      <w:r w:rsidRPr="00C82638">
        <w:rPr>
          <w:rFonts w:ascii="Arial" w:hAnsi="Arial" w:cs="Arial"/>
          <w:sz w:val="22"/>
          <w:szCs w:val="22"/>
        </w:rPr>
        <w:t xml:space="preserve"> par le Conseil de la Communauté française constitue bien « un précédent valable »</w:t>
      </w:r>
      <w:r w:rsidR="00C82638">
        <w:rPr>
          <w:rFonts w:ascii="Arial" w:hAnsi="Arial" w:cs="Arial"/>
          <w:sz w:val="22"/>
          <w:szCs w:val="22"/>
        </w:rPr>
        <w:t xml:space="preserve">, au regard de « l’affaire Van </w:t>
      </w:r>
      <w:proofErr w:type="spellStart"/>
      <w:r w:rsidR="00C82638">
        <w:rPr>
          <w:rFonts w:ascii="Arial" w:hAnsi="Arial" w:cs="Arial"/>
          <w:sz w:val="22"/>
          <w:szCs w:val="22"/>
        </w:rPr>
        <w:t>Overstraeten</w:t>
      </w:r>
      <w:proofErr w:type="spellEnd"/>
      <w:r w:rsidR="00C82638">
        <w:rPr>
          <w:rFonts w:ascii="Arial" w:hAnsi="Arial" w:cs="Arial"/>
          <w:sz w:val="22"/>
          <w:szCs w:val="22"/>
        </w:rPr>
        <w:t> »</w:t>
      </w:r>
      <w:r w:rsidRPr="00C82638">
        <w:rPr>
          <w:rFonts w:ascii="Arial" w:hAnsi="Arial" w:cs="Arial"/>
          <w:sz w:val="22"/>
          <w:szCs w:val="22"/>
        </w:rPr>
        <w:t>.</w:t>
      </w:r>
    </w:p>
    <w:p w14:paraId="4D731832" w14:textId="77777777" w:rsidR="00D04B22" w:rsidRPr="00C82638" w:rsidRDefault="00D04B22" w:rsidP="00DB2232">
      <w:pPr>
        <w:spacing w:after="63"/>
        <w:rPr>
          <w:rFonts w:ascii="Arial" w:hAnsi="Arial" w:cs="Arial"/>
          <w:sz w:val="22"/>
          <w:szCs w:val="22"/>
        </w:rPr>
      </w:pPr>
    </w:p>
    <w:p w14:paraId="53740729" w14:textId="77777777" w:rsidR="00A00325" w:rsidRPr="00DB2232" w:rsidRDefault="00D04B22" w:rsidP="00DB2232">
      <w:pPr>
        <w:spacing w:after="63"/>
        <w:rPr>
          <w:rFonts w:ascii="Arial" w:hAnsi="Arial" w:cs="Arial"/>
          <w:sz w:val="22"/>
          <w:szCs w:val="22"/>
          <w:lang w:eastAsia="fr-BE"/>
        </w:rPr>
      </w:pPr>
      <w:r w:rsidRPr="00C82638">
        <w:rPr>
          <w:rFonts w:ascii="Arial" w:hAnsi="Arial" w:cs="Arial"/>
          <w:sz w:val="22"/>
          <w:szCs w:val="22"/>
        </w:rPr>
        <w:t xml:space="preserve">Juridiquement, on ne pouvait pas exclure Mme </w:t>
      </w:r>
      <w:proofErr w:type="spellStart"/>
      <w:r w:rsidRPr="00C82638">
        <w:rPr>
          <w:rFonts w:ascii="Arial" w:hAnsi="Arial" w:cs="Arial"/>
          <w:sz w:val="22"/>
          <w:szCs w:val="22"/>
        </w:rPr>
        <w:t>Bernaerts</w:t>
      </w:r>
      <w:proofErr w:type="spellEnd"/>
      <w:r w:rsidR="00C82638">
        <w:rPr>
          <w:rFonts w:ascii="Arial" w:hAnsi="Arial" w:cs="Arial"/>
          <w:sz w:val="22"/>
          <w:szCs w:val="22"/>
        </w:rPr>
        <w:t>, estime à l’époque l</w:t>
      </w:r>
      <w:r w:rsidRPr="00C82638">
        <w:rPr>
          <w:rFonts w:ascii="Arial" w:hAnsi="Arial" w:cs="Arial"/>
          <w:sz w:val="22"/>
          <w:szCs w:val="22"/>
        </w:rPr>
        <w:t xml:space="preserve">e jeune professeur </w:t>
      </w:r>
      <w:proofErr w:type="spellStart"/>
      <w:r w:rsidRPr="00C82638">
        <w:rPr>
          <w:rFonts w:ascii="Arial" w:hAnsi="Arial" w:cs="Arial"/>
          <w:sz w:val="22"/>
          <w:szCs w:val="22"/>
        </w:rPr>
        <w:t>Delperée</w:t>
      </w:r>
      <w:proofErr w:type="spellEnd"/>
      <w:r w:rsidRPr="00C82638">
        <w:rPr>
          <w:rFonts w:ascii="Arial" w:hAnsi="Arial" w:cs="Arial"/>
          <w:sz w:val="22"/>
          <w:szCs w:val="22"/>
        </w:rPr>
        <w:t xml:space="preserve"> </w:t>
      </w:r>
      <w:r w:rsidR="00C82638">
        <w:rPr>
          <w:rFonts w:ascii="Arial" w:hAnsi="Arial" w:cs="Arial"/>
          <w:sz w:val="22"/>
          <w:szCs w:val="22"/>
        </w:rPr>
        <w:t>qui</w:t>
      </w:r>
      <w:r w:rsidRPr="00C82638">
        <w:rPr>
          <w:rFonts w:ascii="Arial" w:hAnsi="Arial" w:cs="Arial"/>
          <w:sz w:val="22"/>
          <w:szCs w:val="22"/>
        </w:rPr>
        <w:t xml:space="preserve"> écrit</w:t>
      </w:r>
      <w:r w:rsidR="00C82638">
        <w:rPr>
          <w:rFonts w:ascii="Arial" w:hAnsi="Arial" w:cs="Arial"/>
          <w:sz w:val="22"/>
          <w:szCs w:val="22"/>
        </w:rPr>
        <w:t>,</w:t>
      </w:r>
      <w:r w:rsidRPr="00C82638">
        <w:rPr>
          <w:rFonts w:ascii="Arial" w:hAnsi="Arial" w:cs="Arial"/>
          <w:sz w:val="22"/>
          <w:szCs w:val="22"/>
        </w:rPr>
        <w:t xml:space="preserve"> à </w:t>
      </w:r>
      <w:r w:rsidR="00C82638">
        <w:rPr>
          <w:rFonts w:ascii="Arial" w:hAnsi="Arial" w:cs="Arial"/>
          <w:sz w:val="22"/>
          <w:szCs w:val="22"/>
        </w:rPr>
        <w:t>ce</w:t>
      </w:r>
      <w:r w:rsidR="00C82638" w:rsidRPr="00C82638">
        <w:rPr>
          <w:rFonts w:ascii="Arial" w:hAnsi="Arial" w:cs="Arial"/>
          <w:sz w:val="22"/>
          <w:szCs w:val="22"/>
        </w:rPr>
        <w:t xml:space="preserve"> </w:t>
      </w:r>
      <w:r w:rsidRPr="00C82638">
        <w:rPr>
          <w:rFonts w:ascii="Arial" w:hAnsi="Arial" w:cs="Arial"/>
          <w:sz w:val="22"/>
          <w:szCs w:val="22"/>
        </w:rPr>
        <w:t xml:space="preserve">propos, dans son </w:t>
      </w:r>
      <w:r w:rsidRPr="00C82638">
        <w:rPr>
          <w:rFonts w:ascii="Arial" w:hAnsi="Arial" w:cs="Arial"/>
          <w:i/>
          <w:sz w:val="22"/>
          <w:szCs w:val="22"/>
        </w:rPr>
        <w:t>Précis de Droit Constitutionnel</w:t>
      </w:r>
      <w:r w:rsidRPr="00C82638">
        <w:rPr>
          <w:rFonts w:ascii="Arial" w:hAnsi="Arial" w:cs="Arial"/>
          <w:sz w:val="22"/>
          <w:szCs w:val="22"/>
        </w:rPr>
        <w:t xml:space="preserve"> - rédigé </w:t>
      </w:r>
      <w:r w:rsidR="00C82638" w:rsidRPr="00C82638">
        <w:rPr>
          <w:rFonts w:ascii="Arial" w:hAnsi="Arial" w:cs="Arial"/>
          <w:sz w:val="22"/>
          <w:szCs w:val="22"/>
        </w:rPr>
        <w:t xml:space="preserve">juste </w:t>
      </w:r>
      <w:r w:rsidRPr="00C82638">
        <w:rPr>
          <w:rFonts w:ascii="Arial" w:hAnsi="Arial" w:cs="Arial"/>
          <w:sz w:val="22"/>
          <w:szCs w:val="22"/>
        </w:rPr>
        <w:t xml:space="preserve">après la réforme </w:t>
      </w:r>
      <w:r w:rsidR="00C82638" w:rsidRPr="00C82638">
        <w:rPr>
          <w:rFonts w:ascii="Arial" w:hAnsi="Arial" w:cs="Arial"/>
          <w:sz w:val="22"/>
          <w:szCs w:val="22"/>
        </w:rPr>
        <w:t>de l’</w:t>
      </w:r>
      <w:r w:rsidR="00C82638" w:rsidRPr="00C82638">
        <w:rPr>
          <w:rFonts w:ascii="Arial" w:hAnsi="Arial" w:cs="Arial"/>
          <w:caps/>
          <w:sz w:val="22"/>
          <w:szCs w:val="22"/>
        </w:rPr>
        <w:t>é</w:t>
      </w:r>
      <w:r w:rsidR="00C82638" w:rsidRPr="00C82638">
        <w:rPr>
          <w:rFonts w:ascii="Arial" w:hAnsi="Arial" w:cs="Arial"/>
          <w:sz w:val="22"/>
          <w:szCs w:val="22"/>
        </w:rPr>
        <w:t xml:space="preserve">tat de 1980 </w:t>
      </w:r>
      <w:r w:rsidRPr="00C82638">
        <w:rPr>
          <w:rFonts w:ascii="Arial" w:hAnsi="Arial" w:cs="Arial"/>
          <w:sz w:val="22"/>
          <w:szCs w:val="22"/>
        </w:rPr>
        <w:t>et en pensant à l</w:t>
      </w:r>
      <w:r w:rsidR="00DB2232" w:rsidRPr="00C82638">
        <w:rPr>
          <w:rFonts w:ascii="Arial" w:hAnsi="Arial" w:cs="Arial"/>
          <w:sz w:val="22"/>
          <w:szCs w:val="22"/>
        </w:rPr>
        <w:t>’</w:t>
      </w:r>
      <w:r w:rsidRPr="00C82638">
        <w:rPr>
          <w:rFonts w:ascii="Arial" w:hAnsi="Arial" w:cs="Arial"/>
          <w:sz w:val="22"/>
          <w:szCs w:val="22"/>
        </w:rPr>
        <w:t xml:space="preserve">incident </w:t>
      </w:r>
      <w:proofErr w:type="spellStart"/>
      <w:r w:rsidRPr="00C82638">
        <w:rPr>
          <w:rFonts w:ascii="Arial" w:hAnsi="Arial" w:cs="Arial"/>
          <w:sz w:val="22"/>
          <w:szCs w:val="22"/>
        </w:rPr>
        <w:t>Bernaerts</w:t>
      </w:r>
      <w:proofErr w:type="spellEnd"/>
      <w:r w:rsidRPr="00C82638">
        <w:rPr>
          <w:rFonts w:ascii="Arial" w:hAnsi="Arial" w:cs="Arial"/>
          <w:sz w:val="22"/>
          <w:szCs w:val="22"/>
        </w:rPr>
        <w:t> : « (…) c</w:t>
      </w:r>
      <w:r w:rsidR="00DB2232" w:rsidRPr="00C82638">
        <w:rPr>
          <w:rFonts w:ascii="Arial" w:hAnsi="Arial" w:cs="Arial"/>
          <w:sz w:val="22"/>
          <w:szCs w:val="22"/>
        </w:rPr>
        <w:t>’</w:t>
      </w:r>
      <w:r w:rsidRPr="00C82638">
        <w:rPr>
          <w:rFonts w:ascii="Arial" w:hAnsi="Arial" w:cs="Arial"/>
          <w:sz w:val="22"/>
          <w:szCs w:val="22"/>
        </w:rPr>
        <w:t>est à la suite d</w:t>
      </w:r>
      <w:r w:rsidR="00DB2232" w:rsidRPr="00C82638">
        <w:rPr>
          <w:rFonts w:ascii="Arial" w:hAnsi="Arial" w:cs="Arial"/>
          <w:sz w:val="22"/>
          <w:szCs w:val="22"/>
        </w:rPr>
        <w:t>’</w:t>
      </w:r>
      <w:r w:rsidRPr="00C82638">
        <w:rPr>
          <w:rFonts w:ascii="Arial" w:hAnsi="Arial" w:cs="Arial"/>
          <w:sz w:val="22"/>
          <w:szCs w:val="22"/>
        </w:rPr>
        <w:t>une interprétation erronée de ses attributions que le Conseil culturel de la Communauté française a cru pouvoir constater que l</w:t>
      </w:r>
      <w:r w:rsidR="00DB2232" w:rsidRPr="00C82638">
        <w:rPr>
          <w:rFonts w:ascii="Arial" w:hAnsi="Arial" w:cs="Arial"/>
          <w:sz w:val="22"/>
          <w:szCs w:val="22"/>
        </w:rPr>
        <w:t>’</w:t>
      </w:r>
      <w:r w:rsidRPr="00C82638">
        <w:rPr>
          <w:rFonts w:ascii="Arial" w:hAnsi="Arial" w:cs="Arial"/>
          <w:sz w:val="22"/>
          <w:szCs w:val="22"/>
        </w:rPr>
        <w:t>un de ses membres ne remplissait pas les conditions prescrites pour siéger au Conseil ».</w:t>
      </w:r>
    </w:p>
    <w:p w14:paraId="2543974C" w14:textId="77777777" w:rsidR="003B1F1F" w:rsidRPr="00DB2232" w:rsidRDefault="003B1F1F" w:rsidP="00DB2232">
      <w:pPr>
        <w:spacing w:after="63"/>
        <w:ind w:left="284" w:right="284"/>
        <w:rPr>
          <w:rFonts w:ascii="Arial" w:hAnsi="Arial" w:cs="Arial"/>
          <w:sz w:val="22"/>
          <w:szCs w:val="22"/>
        </w:rPr>
      </w:pPr>
      <w:r w:rsidRPr="00DB2232">
        <w:rPr>
          <w:rFonts w:ascii="Arial" w:hAnsi="Arial" w:cs="Arial"/>
          <w:sz w:val="22"/>
          <w:szCs w:val="22"/>
        </w:rPr>
        <w:br w:type="page"/>
      </w:r>
    </w:p>
    <w:p w14:paraId="2D100B90" w14:textId="77777777" w:rsidR="00C82638" w:rsidRDefault="00C82638" w:rsidP="00C82638">
      <w:pPr>
        <w:pStyle w:val="NormalWeb"/>
        <w:shd w:val="clear" w:color="auto" w:fill="FFFFFF"/>
        <w:spacing w:before="0" w:beforeAutospacing="0" w:after="63" w:afterAutospacing="0"/>
        <w:jc w:val="both"/>
        <w:rPr>
          <w:rFonts w:ascii="Arial" w:hAnsi="Arial" w:cs="Arial"/>
          <w:sz w:val="22"/>
          <w:szCs w:val="22"/>
        </w:rPr>
      </w:pPr>
      <w:r>
        <w:rPr>
          <w:rFonts w:ascii="Arial" w:hAnsi="Arial" w:cs="Arial"/>
          <w:sz w:val="22"/>
          <w:szCs w:val="22"/>
        </w:rPr>
        <w:lastRenderedPageBreak/>
        <w:t>II.</w:t>
      </w:r>
      <w:r>
        <w:rPr>
          <w:rFonts w:ascii="Arial" w:hAnsi="Arial" w:cs="Arial"/>
          <w:sz w:val="22"/>
          <w:szCs w:val="22"/>
        </w:rPr>
        <w:br/>
      </w:r>
      <w:r w:rsidRPr="00C82638">
        <w:rPr>
          <w:rFonts w:ascii="Arial" w:hAnsi="Arial" w:cs="Arial"/>
          <w:b/>
          <w:sz w:val="22"/>
          <w:szCs w:val="22"/>
        </w:rPr>
        <w:t xml:space="preserve">Jules </w:t>
      </w:r>
      <w:proofErr w:type="spellStart"/>
      <w:r w:rsidRPr="00C82638">
        <w:rPr>
          <w:rFonts w:ascii="Arial" w:hAnsi="Arial" w:cs="Arial"/>
          <w:b/>
          <w:sz w:val="22"/>
          <w:szCs w:val="22"/>
        </w:rPr>
        <w:t>Peetermans</w:t>
      </w:r>
      <w:proofErr w:type="spellEnd"/>
    </w:p>
    <w:p w14:paraId="5B985BB1" w14:textId="77777777" w:rsidR="00F91B99" w:rsidRPr="00DB2232" w:rsidRDefault="00EB0CBB" w:rsidP="00C82638">
      <w:pPr>
        <w:pStyle w:val="NormalWeb"/>
        <w:shd w:val="clear" w:color="auto" w:fill="FFFFFF"/>
        <w:spacing w:before="0" w:beforeAutospacing="0" w:after="63" w:afterAutospacing="0"/>
        <w:jc w:val="both"/>
        <w:rPr>
          <w:rFonts w:ascii="Arial" w:hAnsi="Arial" w:cs="Arial"/>
          <w:sz w:val="22"/>
          <w:szCs w:val="22"/>
        </w:rPr>
      </w:pPr>
      <w:r>
        <w:rPr>
          <w:rFonts w:ascii="Arial" w:hAnsi="Arial" w:cs="Arial"/>
          <w:sz w:val="22"/>
          <w:szCs w:val="22"/>
        </w:rPr>
        <w:t>Q</w:t>
      </w:r>
      <w:r w:rsidR="003B1F1F" w:rsidRPr="00DB2232">
        <w:rPr>
          <w:rFonts w:ascii="Arial" w:hAnsi="Arial" w:cs="Arial"/>
          <w:sz w:val="22"/>
          <w:szCs w:val="22"/>
        </w:rPr>
        <w:t xml:space="preserve">uand le </w:t>
      </w:r>
      <w:r>
        <w:rPr>
          <w:rFonts w:ascii="Arial" w:hAnsi="Arial" w:cs="Arial"/>
          <w:sz w:val="22"/>
          <w:szCs w:val="22"/>
        </w:rPr>
        <w:t>C</w:t>
      </w:r>
      <w:r w:rsidR="003B1F1F" w:rsidRPr="00DB2232">
        <w:rPr>
          <w:rFonts w:ascii="Arial" w:hAnsi="Arial" w:cs="Arial"/>
          <w:sz w:val="22"/>
          <w:szCs w:val="22"/>
        </w:rPr>
        <w:t>onseil culturel flamand se réunit pour la première</w:t>
      </w:r>
      <w:r w:rsidR="00C82638">
        <w:rPr>
          <w:rFonts w:ascii="Arial" w:hAnsi="Arial" w:cs="Arial"/>
          <w:sz w:val="22"/>
          <w:szCs w:val="22"/>
        </w:rPr>
        <w:t xml:space="preserve"> fois</w:t>
      </w:r>
      <w:r w:rsidR="003B1F1F" w:rsidRPr="00DB2232">
        <w:rPr>
          <w:rFonts w:ascii="Arial" w:hAnsi="Arial" w:cs="Arial"/>
          <w:sz w:val="22"/>
          <w:szCs w:val="22"/>
        </w:rPr>
        <w:t xml:space="preserve"> à la suite des élections </w:t>
      </w:r>
      <w:r>
        <w:rPr>
          <w:rFonts w:ascii="Arial" w:hAnsi="Arial" w:cs="Arial"/>
          <w:sz w:val="22"/>
          <w:szCs w:val="22"/>
        </w:rPr>
        <w:t xml:space="preserve">du 8 novembre </w:t>
      </w:r>
      <w:r w:rsidR="003B1F1F" w:rsidRPr="00DB2232">
        <w:rPr>
          <w:rFonts w:ascii="Arial" w:hAnsi="Arial" w:cs="Arial"/>
          <w:sz w:val="22"/>
          <w:szCs w:val="22"/>
        </w:rPr>
        <w:t xml:space="preserve">1981, </w:t>
      </w:r>
      <w:r w:rsidR="00FC71E8">
        <w:rPr>
          <w:rFonts w:ascii="Arial" w:hAnsi="Arial" w:cs="Arial"/>
          <w:sz w:val="22"/>
          <w:szCs w:val="22"/>
        </w:rPr>
        <w:t>l</w:t>
      </w:r>
      <w:r>
        <w:rPr>
          <w:rFonts w:ascii="Arial" w:hAnsi="Arial" w:cs="Arial"/>
          <w:sz w:val="22"/>
          <w:szCs w:val="22"/>
        </w:rPr>
        <w:t xml:space="preserve">a Commission </w:t>
      </w:r>
      <w:r w:rsidR="003B1F1F" w:rsidRPr="00DB2232">
        <w:rPr>
          <w:rFonts w:ascii="Arial" w:hAnsi="Arial" w:cs="Arial"/>
          <w:sz w:val="22"/>
          <w:szCs w:val="22"/>
        </w:rPr>
        <w:t>de vérification des pouvoirs des membres de ladite assemblée est constituée. Avant qu</w:t>
      </w:r>
      <w:r w:rsidR="00DB2232">
        <w:rPr>
          <w:rFonts w:ascii="Arial" w:hAnsi="Arial" w:cs="Arial"/>
          <w:sz w:val="22"/>
          <w:szCs w:val="22"/>
        </w:rPr>
        <w:t>’</w:t>
      </w:r>
      <w:r w:rsidR="003B1F1F" w:rsidRPr="00DB2232">
        <w:rPr>
          <w:rFonts w:ascii="Arial" w:hAnsi="Arial" w:cs="Arial"/>
          <w:sz w:val="22"/>
          <w:szCs w:val="22"/>
        </w:rPr>
        <w:t>elle ne se réunisse, le président de séance rappelle aux membres « que la seule tâche de cette Commission est de vérifier si les membres du Conseil flamand sont inscrits sur les listes des membres du groupe linguistique néerlandais telles qu</w:t>
      </w:r>
      <w:r w:rsidR="00DB2232">
        <w:rPr>
          <w:rFonts w:ascii="Arial" w:hAnsi="Arial" w:cs="Arial"/>
          <w:sz w:val="22"/>
          <w:szCs w:val="22"/>
        </w:rPr>
        <w:t>’</w:t>
      </w:r>
      <w:r w:rsidR="003B1F1F" w:rsidRPr="00DB2232">
        <w:rPr>
          <w:rFonts w:ascii="Arial" w:hAnsi="Arial" w:cs="Arial"/>
          <w:sz w:val="22"/>
          <w:szCs w:val="22"/>
        </w:rPr>
        <w:t>elles ont été établies par le Sénat et la Chambre ». C</w:t>
      </w:r>
      <w:r w:rsidR="00DB2232">
        <w:rPr>
          <w:rFonts w:ascii="Arial" w:hAnsi="Arial" w:cs="Arial"/>
          <w:sz w:val="22"/>
          <w:szCs w:val="22"/>
        </w:rPr>
        <w:t>’</w:t>
      </w:r>
      <w:r w:rsidR="003B1F1F" w:rsidRPr="00DB2232">
        <w:rPr>
          <w:rFonts w:ascii="Arial" w:hAnsi="Arial" w:cs="Arial"/>
          <w:sz w:val="22"/>
          <w:szCs w:val="22"/>
        </w:rPr>
        <w:t>est à ce moment que des voix se font ente</w:t>
      </w:r>
      <w:r w:rsidR="00FC71E8">
        <w:rPr>
          <w:rFonts w:ascii="Arial" w:hAnsi="Arial" w:cs="Arial"/>
          <w:sz w:val="22"/>
          <w:szCs w:val="22"/>
        </w:rPr>
        <w:t>ndre pour relever la présence du FDF</w:t>
      </w:r>
      <w:r w:rsidR="003B1F1F" w:rsidRPr="00DB2232">
        <w:rPr>
          <w:rFonts w:ascii="Arial" w:hAnsi="Arial" w:cs="Arial"/>
          <w:sz w:val="22"/>
          <w:szCs w:val="22"/>
        </w:rPr>
        <w:t xml:space="preserve"> Jules </w:t>
      </w:r>
      <w:proofErr w:type="spellStart"/>
      <w:r w:rsidR="003B1F1F" w:rsidRPr="00DB2232">
        <w:rPr>
          <w:rFonts w:ascii="Arial" w:hAnsi="Arial" w:cs="Arial"/>
          <w:sz w:val="22"/>
          <w:szCs w:val="22"/>
        </w:rPr>
        <w:t>Peetermans</w:t>
      </w:r>
      <w:proofErr w:type="spellEnd"/>
      <w:r w:rsidR="003B1F1F" w:rsidRPr="00DB2232">
        <w:rPr>
          <w:rFonts w:ascii="Arial" w:hAnsi="Arial" w:cs="Arial"/>
          <w:sz w:val="22"/>
          <w:szCs w:val="22"/>
        </w:rPr>
        <w:t xml:space="preserve"> (Ixelles 1923 – 2013)</w:t>
      </w:r>
      <w:r w:rsidR="00F91B99" w:rsidRPr="00DB2232">
        <w:rPr>
          <w:rFonts w:ascii="Arial" w:hAnsi="Arial" w:cs="Arial"/>
          <w:sz w:val="22"/>
          <w:szCs w:val="22"/>
        </w:rPr>
        <w:t xml:space="preserve"> et poser la question de la légitimité de sa présence au sein du </w:t>
      </w:r>
      <w:proofErr w:type="spellStart"/>
      <w:r w:rsidR="00F91B99" w:rsidRPr="00DB2232">
        <w:rPr>
          <w:rFonts w:ascii="Arial" w:hAnsi="Arial" w:cs="Arial"/>
          <w:i/>
          <w:sz w:val="22"/>
          <w:szCs w:val="22"/>
        </w:rPr>
        <w:t>Vlaamse</w:t>
      </w:r>
      <w:proofErr w:type="spellEnd"/>
      <w:r w:rsidR="00F91B99" w:rsidRPr="00DB2232">
        <w:rPr>
          <w:rFonts w:ascii="Arial" w:hAnsi="Arial" w:cs="Arial"/>
          <w:i/>
          <w:sz w:val="22"/>
          <w:szCs w:val="22"/>
        </w:rPr>
        <w:t xml:space="preserve"> </w:t>
      </w:r>
      <w:proofErr w:type="spellStart"/>
      <w:r w:rsidR="00F91B99" w:rsidRPr="00DB2232">
        <w:rPr>
          <w:rFonts w:ascii="Arial" w:hAnsi="Arial" w:cs="Arial"/>
          <w:i/>
          <w:sz w:val="22"/>
          <w:szCs w:val="22"/>
        </w:rPr>
        <w:t>raad</w:t>
      </w:r>
      <w:proofErr w:type="spellEnd"/>
      <w:r w:rsidR="003B1F1F" w:rsidRPr="00DB2232">
        <w:rPr>
          <w:rFonts w:ascii="Arial" w:hAnsi="Arial" w:cs="Arial"/>
          <w:sz w:val="22"/>
          <w:szCs w:val="22"/>
        </w:rPr>
        <w:t xml:space="preserve">. </w:t>
      </w:r>
    </w:p>
    <w:p w14:paraId="7F0280F8" w14:textId="77777777" w:rsidR="00D34838" w:rsidRPr="00DB2232" w:rsidRDefault="003B1F1F" w:rsidP="00DB2232">
      <w:pPr>
        <w:pStyle w:val="NormalWeb"/>
        <w:shd w:val="clear" w:color="auto" w:fill="FFFFFF"/>
        <w:spacing w:before="0" w:beforeAutospacing="0" w:after="63" w:afterAutospacing="0"/>
        <w:jc w:val="both"/>
        <w:rPr>
          <w:rFonts w:ascii="Arial" w:hAnsi="Arial" w:cs="Arial"/>
          <w:sz w:val="22"/>
          <w:szCs w:val="22"/>
        </w:rPr>
      </w:pPr>
      <w:r w:rsidRPr="00DB2232">
        <w:rPr>
          <w:rFonts w:ascii="Arial" w:hAnsi="Arial" w:cs="Arial"/>
          <w:sz w:val="22"/>
          <w:szCs w:val="22"/>
        </w:rPr>
        <w:t xml:space="preserve">Inspecteur en formation professionnelle, </w:t>
      </w:r>
      <w:r w:rsidR="00F91B99" w:rsidRPr="00DB2232">
        <w:rPr>
          <w:rFonts w:ascii="Arial" w:hAnsi="Arial" w:cs="Arial"/>
          <w:sz w:val="22"/>
          <w:szCs w:val="22"/>
        </w:rPr>
        <w:t xml:space="preserve">Jules </w:t>
      </w:r>
      <w:proofErr w:type="spellStart"/>
      <w:r w:rsidR="00F91B99" w:rsidRPr="00DB2232">
        <w:rPr>
          <w:rFonts w:ascii="Arial" w:hAnsi="Arial" w:cs="Arial"/>
          <w:sz w:val="22"/>
          <w:szCs w:val="22"/>
        </w:rPr>
        <w:t>Peetermans</w:t>
      </w:r>
      <w:proofErr w:type="spellEnd"/>
      <w:r w:rsidR="00F91B99" w:rsidRPr="00DB2232">
        <w:rPr>
          <w:rFonts w:ascii="Arial" w:hAnsi="Arial" w:cs="Arial"/>
          <w:sz w:val="22"/>
          <w:szCs w:val="22"/>
        </w:rPr>
        <w:t xml:space="preserve"> s</w:t>
      </w:r>
      <w:r w:rsidR="00DB2232">
        <w:rPr>
          <w:rFonts w:ascii="Arial" w:hAnsi="Arial" w:cs="Arial"/>
          <w:sz w:val="22"/>
          <w:szCs w:val="22"/>
        </w:rPr>
        <w:t>’</w:t>
      </w:r>
      <w:r w:rsidR="00F91B99" w:rsidRPr="00DB2232">
        <w:rPr>
          <w:rFonts w:ascii="Arial" w:hAnsi="Arial" w:cs="Arial"/>
          <w:sz w:val="22"/>
          <w:szCs w:val="22"/>
        </w:rPr>
        <w:t xml:space="preserve">était </w:t>
      </w:r>
      <w:r w:rsidR="00DE2843" w:rsidRPr="00DB2232">
        <w:rPr>
          <w:rFonts w:ascii="Arial" w:hAnsi="Arial" w:cs="Arial"/>
          <w:sz w:val="22"/>
          <w:szCs w:val="22"/>
        </w:rPr>
        <w:t xml:space="preserve">engagé </w:t>
      </w:r>
      <w:r w:rsidR="00F91B99" w:rsidRPr="00DB2232">
        <w:rPr>
          <w:rFonts w:ascii="Arial" w:hAnsi="Arial" w:cs="Arial"/>
          <w:sz w:val="22"/>
          <w:szCs w:val="22"/>
        </w:rPr>
        <w:t xml:space="preserve">de longue </w:t>
      </w:r>
      <w:r w:rsidR="00FC71E8">
        <w:rPr>
          <w:rFonts w:ascii="Arial" w:hAnsi="Arial" w:cs="Arial"/>
          <w:sz w:val="22"/>
          <w:szCs w:val="22"/>
        </w:rPr>
        <w:t xml:space="preserve">date </w:t>
      </w:r>
      <w:r w:rsidR="00DE2843" w:rsidRPr="00DB2232">
        <w:rPr>
          <w:rFonts w:ascii="Arial" w:hAnsi="Arial" w:cs="Arial"/>
          <w:sz w:val="22"/>
          <w:szCs w:val="22"/>
        </w:rPr>
        <w:t xml:space="preserve">dans les rangs libéraux et </w:t>
      </w:r>
      <w:r w:rsidR="00F91B99" w:rsidRPr="00DB2232">
        <w:rPr>
          <w:rFonts w:ascii="Arial" w:hAnsi="Arial" w:cs="Arial"/>
          <w:sz w:val="22"/>
          <w:szCs w:val="22"/>
        </w:rPr>
        <w:t xml:space="preserve">avait </w:t>
      </w:r>
      <w:r w:rsidR="00DE2843" w:rsidRPr="00DB2232">
        <w:rPr>
          <w:rFonts w:ascii="Arial" w:hAnsi="Arial" w:cs="Arial"/>
          <w:sz w:val="22"/>
          <w:szCs w:val="22"/>
        </w:rPr>
        <w:t>si</w:t>
      </w:r>
      <w:r w:rsidR="00F91B99" w:rsidRPr="00DB2232">
        <w:rPr>
          <w:rFonts w:ascii="Arial" w:hAnsi="Arial" w:cs="Arial"/>
          <w:sz w:val="22"/>
          <w:szCs w:val="22"/>
        </w:rPr>
        <w:t>égé</w:t>
      </w:r>
      <w:r w:rsidR="00DE2843" w:rsidRPr="00DB2232">
        <w:rPr>
          <w:rFonts w:ascii="Arial" w:hAnsi="Arial" w:cs="Arial"/>
          <w:sz w:val="22"/>
          <w:szCs w:val="22"/>
        </w:rPr>
        <w:t xml:space="preserve"> d</w:t>
      </w:r>
      <w:r w:rsidR="00DB2232">
        <w:rPr>
          <w:rFonts w:ascii="Arial" w:hAnsi="Arial" w:cs="Arial"/>
          <w:sz w:val="22"/>
          <w:szCs w:val="22"/>
        </w:rPr>
        <w:t>’</w:t>
      </w:r>
      <w:r w:rsidR="00DE2843" w:rsidRPr="00DB2232">
        <w:rPr>
          <w:rFonts w:ascii="Arial" w:hAnsi="Arial" w:cs="Arial"/>
          <w:sz w:val="22"/>
          <w:szCs w:val="22"/>
        </w:rPr>
        <w:t xml:space="preserve">ailleurs au nom du </w:t>
      </w:r>
      <w:hyperlink r:id="rId15" w:tooltip="Parti pour la Liberté et le Progrès" w:history="1">
        <w:r w:rsidRPr="00DB2232">
          <w:rPr>
            <w:rFonts w:ascii="Arial" w:hAnsi="Arial" w:cs="Arial"/>
            <w:sz w:val="22"/>
            <w:szCs w:val="22"/>
          </w:rPr>
          <w:t>PLP</w:t>
        </w:r>
      </w:hyperlink>
      <w:r w:rsidRPr="00DB2232">
        <w:rPr>
          <w:rFonts w:ascii="Arial" w:hAnsi="Arial" w:cs="Arial"/>
          <w:sz w:val="22"/>
          <w:szCs w:val="22"/>
        </w:rPr>
        <w:t xml:space="preserve"> </w:t>
      </w:r>
      <w:r w:rsidR="00DE2843" w:rsidRPr="00DB2232">
        <w:rPr>
          <w:rFonts w:ascii="Arial" w:hAnsi="Arial" w:cs="Arial"/>
          <w:sz w:val="22"/>
          <w:szCs w:val="22"/>
        </w:rPr>
        <w:t xml:space="preserve">comme </w:t>
      </w:r>
      <w:r w:rsidRPr="00DB2232">
        <w:rPr>
          <w:rFonts w:ascii="Arial" w:hAnsi="Arial" w:cs="Arial"/>
          <w:sz w:val="22"/>
          <w:szCs w:val="22"/>
        </w:rPr>
        <w:t>conseiller communal à la ville de Bruxelles</w:t>
      </w:r>
      <w:r w:rsidR="00F91B99" w:rsidRPr="00DB2232">
        <w:rPr>
          <w:rFonts w:ascii="Arial" w:hAnsi="Arial" w:cs="Arial"/>
          <w:sz w:val="22"/>
          <w:szCs w:val="22"/>
        </w:rPr>
        <w:t xml:space="preserve"> jusqu</w:t>
      </w:r>
      <w:r w:rsidR="00DB2232">
        <w:rPr>
          <w:rFonts w:ascii="Arial" w:hAnsi="Arial" w:cs="Arial"/>
          <w:sz w:val="22"/>
          <w:szCs w:val="22"/>
        </w:rPr>
        <w:t>’</w:t>
      </w:r>
      <w:r w:rsidR="00F91B99" w:rsidRPr="00DB2232">
        <w:rPr>
          <w:rFonts w:ascii="Arial" w:hAnsi="Arial" w:cs="Arial"/>
          <w:sz w:val="22"/>
          <w:szCs w:val="22"/>
        </w:rPr>
        <w:t>en 1970</w:t>
      </w:r>
      <w:r w:rsidRPr="00DB2232">
        <w:rPr>
          <w:rFonts w:ascii="Arial" w:hAnsi="Arial" w:cs="Arial"/>
          <w:sz w:val="22"/>
          <w:szCs w:val="22"/>
        </w:rPr>
        <w:t>.</w:t>
      </w:r>
      <w:r w:rsidR="00DE2843" w:rsidRPr="00DB2232">
        <w:rPr>
          <w:rFonts w:ascii="Arial" w:hAnsi="Arial" w:cs="Arial"/>
          <w:sz w:val="22"/>
          <w:szCs w:val="22"/>
        </w:rPr>
        <w:t xml:space="preserve"> Cependant, quand le parti se déchire sur la question du devenir institutionnel de Bruxelles, à la fin des années 1960, </w:t>
      </w:r>
      <w:proofErr w:type="spellStart"/>
      <w:r w:rsidR="00DE2843" w:rsidRPr="00DB2232">
        <w:rPr>
          <w:rFonts w:ascii="Arial" w:hAnsi="Arial" w:cs="Arial"/>
          <w:sz w:val="22"/>
          <w:szCs w:val="22"/>
        </w:rPr>
        <w:t>Peetermans</w:t>
      </w:r>
      <w:proofErr w:type="spellEnd"/>
      <w:r w:rsidR="00DE2843" w:rsidRPr="00DB2232">
        <w:rPr>
          <w:rFonts w:ascii="Arial" w:hAnsi="Arial" w:cs="Arial"/>
          <w:sz w:val="22"/>
          <w:szCs w:val="22"/>
        </w:rPr>
        <w:t xml:space="preserve"> décide de rejoindre les rangs du FDF. Il en sera le représentant au Conseil</w:t>
      </w:r>
      <w:r w:rsidRPr="00DB2232">
        <w:rPr>
          <w:rFonts w:ascii="Arial" w:hAnsi="Arial" w:cs="Arial"/>
          <w:sz w:val="22"/>
          <w:szCs w:val="22"/>
        </w:rPr>
        <w:t xml:space="preserve"> provincial du </w:t>
      </w:r>
      <w:hyperlink r:id="rId16" w:tooltip="Brabant (province)" w:history="1">
        <w:r w:rsidRPr="00DB2232">
          <w:rPr>
            <w:rFonts w:ascii="Arial" w:hAnsi="Arial" w:cs="Arial"/>
            <w:sz w:val="22"/>
            <w:szCs w:val="22"/>
          </w:rPr>
          <w:t>Brabant</w:t>
        </w:r>
      </w:hyperlink>
      <w:r w:rsidR="00DE2843" w:rsidRPr="00DB2232">
        <w:rPr>
          <w:rFonts w:ascii="Arial" w:hAnsi="Arial" w:cs="Arial"/>
          <w:sz w:val="22"/>
          <w:szCs w:val="22"/>
        </w:rPr>
        <w:t>, avant d</w:t>
      </w:r>
      <w:r w:rsidR="00DB2232">
        <w:rPr>
          <w:rFonts w:ascii="Arial" w:hAnsi="Arial" w:cs="Arial"/>
          <w:sz w:val="22"/>
          <w:szCs w:val="22"/>
        </w:rPr>
        <w:t>’</w:t>
      </w:r>
      <w:r w:rsidR="00DE2843" w:rsidRPr="00DB2232">
        <w:rPr>
          <w:rFonts w:ascii="Arial" w:hAnsi="Arial" w:cs="Arial"/>
          <w:sz w:val="22"/>
          <w:szCs w:val="22"/>
        </w:rPr>
        <w:t xml:space="preserve">être élu directement </w:t>
      </w:r>
      <w:r w:rsidRPr="00DB2232">
        <w:rPr>
          <w:rFonts w:ascii="Arial" w:hAnsi="Arial" w:cs="Arial"/>
          <w:sz w:val="22"/>
          <w:szCs w:val="22"/>
        </w:rPr>
        <w:t>au </w:t>
      </w:r>
      <w:hyperlink r:id="rId17" w:tooltip="Sénat (Belgique)" w:history="1">
        <w:r w:rsidRPr="00DB2232">
          <w:rPr>
            <w:rFonts w:ascii="Arial" w:hAnsi="Arial" w:cs="Arial"/>
            <w:sz w:val="22"/>
            <w:szCs w:val="22"/>
          </w:rPr>
          <w:t xml:space="preserve">Sénat </w:t>
        </w:r>
        <w:r w:rsidR="00DE2843" w:rsidRPr="00DB2232">
          <w:rPr>
            <w:rFonts w:ascii="Arial" w:hAnsi="Arial" w:cs="Arial"/>
            <w:sz w:val="22"/>
            <w:szCs w:val="22"/>
          </w:rPr>
          <w:t xml:space="preserve">en 1981, en bénéficiant des effets </w:t>
        </w:r>
        <w:r w:rsidR="00F91B99" w:rsidRPr="00DB2232">
          <w:rPr>
            <w:rFonts w:ascii="Arial" w:hAnsi="Arial" w:cs="Arial"/>
            <w:sz w:val="22"/>
            <w:szCs w:val="22"/>
          </w:rPr>
          <w:t xml:space="preserve">subtils </w:t>
        </w:r>
        <w:r w:rsidR="00DE2843" w:rsidRPr="00DB2232">
          <w:rPr>
            <w:rFonts w:ascii="Arial" w:hAnsi="Arial" w:cs="Arial"/>
            <w:sz w:val="22"/>
            <w:szCs w:val="22"/>
          </w:rPr>
          <w:t>de l</w:t>
        </w:r>
        <w:r w:rsidR="00DB2232">
          <w:rPr>
            <w:rFonts w:ascii="Arial" w:hAnsi="Arial" w:cs="Arial"/>
            <w:sz w:val="22"/>
            <w:szCs w:val="22"/>
          </w:rPr>
          <w:t>’</w:t>
        </w:r>
        <w:r w:rsidR="00DE2843" w:rsidRPr="00DB2232">
          <w:rPr>
            <w:rFonts w:ascii="Arial" w:hAnsi="Arial" w:cs="Arial"/>
            <w:sz w:val="22"/>
            <w:szCs w:val="22"/>
          </w:rPr>
          <w:t>apparentement</w:t>
        </w:r>
        <w:r w:rsidR="00FC71E8">
          <w:rPr>
            <w:rFonts w:ascii="Arial" w:hAnsi="Arial" w:cs="Arial"/>
            <w:sz w:val="22"/>
            <w:szCs w:val="22"/>
          </w:rPr>
          <w:t xml:space="preserve"> : </w:t>
        </w:r>
        <w:r w:rsidR="00DE2843" w:rsidRPr="00DB2232">
          <w:rPr>
            <w:rFonts w:ascii="Arial" w:hAnsi="Arial" w:cs="Arial"/>
            <w:sz w:val="22"/>
            <w:szCs w:val="22"/>
          </w:rPr>
          <w:t xml:space="preserve">le Bruxellois est </w:t>
        </w:r>
        <w:r w:rsidR="00FC71E8">
          <w:rPr>
            <w:rFonts w:ascii="Arial" w:hAnsi="Arial" w:cs="Arial"/>
            <w:sz w:val="22"/>
            <w:szCs w:val="22"/>
          </w:rPr>
          <w:t xml:space="preserve">en effet </w:t>
        </w:r>
        <w:r w:rsidR="00DE2843" w:rsidRPr="00DB2232">
          <w:rPr>
            <w:rFonts w:ascii="Arial" w:hAnsi="Arial" w:cs="Arial"/>
            <w:sz w:val="22"/>
            <w:szCs w:val="22"/>
          </w:rPr>
          <w:t>désigné comme s</w:t>
        </w:r>
      </w:hyperlink>
      <w:r w:rsidRPr="00DB2232">
        <w:rPr>
          <w:rFonts w:ascii="Arial" w:hAnsi="Arial" w:cs="Arial"/>
          <w:sz w:val="22"/>
          <w:szCs w:val="22"/>
        </w:rPr>
        <w:t xml:space="preserve">énateur </w:t>
      </w:r>
      <w:r w:rsidR="00634F65" w:rsidRPr="00FC71E8">
        <w:rPr>
          <w:rFonts w:ascii="Arial" w:hAnsi="Arial" w:cs="Arial"/>
          <w:sz w:val="22"/>
          <w:szCs w:val="22"/>
        </w:rPr>
        <w:t>élu</w:t>
      </w:r>
      <w:r w:rsidR="00634F65" w:rsidRPr="00DB2232">
        <w:rPr>
          <w:rFonts w:ascii="Arial" w:hAnsi="Arial" w:cs="Arial"/>
          <w:b/>
          <w:sz w:val="22"/>
          <w:szCs w:val="22"/>
        </w:rPr>
        <w:t xml:space="preserve"> dans</w:t>
      </w:r>
      <w:r w:rsidR="00634F65" w:rsidRPr="00DB2232">
        <w:rPr>
          <w:rFonts w:ascii="Arial" w:hAnsi="Arial" w:cs="Arial"/>
          <w:sz w:val="22"/>
          <w:szCs w:val="22"/>
        </w:rPr>
        <w:t xml:space="preserve"> </w:t>
      </w:r>
      <w:r w:rsidRPr="00DB2232">
        <w:rPr>
          <w:rFonts w:ascii="Arial" w:hAnsi="Arial" w:cs="Arial"/>
          <w:sz w:val="22"/>
          <w:szCs w:val="22"/>
        </w:rPr>
        <w:t>l</w:t>
      </w:r>
      <w:r w:rsidR="00DB2232">
        <w:rPr>
          <w:rFonts w:ascii="Arial" w:hAnsi="Arial" w:cs="Arial"/>
          <w:sz w:val="22"/>
          <w:szCs w:val="22"/>
        </w:rPr>
        <w:t>’</w:t>
      </w:r>
      <w:hyperlink r:id="rId18" w:tooltip="Arrondissement de Louvain" w:history="1">
        <w:r w:rsidRPr="00DB2232">
          <w:rPr>
            <w:rFonts w:ascii="Arial" w:hAnsi="Arial" w:cs="Arial"/>
            <w:sz w:val="22"/>
            <w:szCs w:val="22"/>
          </w:rPr>
          <w:t>arrondissement de Louvain</w:t>
        </w:r>
      </w:hyperlink>
      <w:r w:rsidR="00FC71E8">
        <w:rPr>
          <w:rFonts w:ascii="Arial" w:hAnsi="Arial" w:cs="Arial"/>
          <w:sz w:val="22"/>
          <w:szCs w:val="22"/>
        </w:rPr>
        <w:t>. En</w:t>
      </w:r>
      <w:r w:rsidR="00DE2843" w:rsidRPr="00DB2232">
        <w:rPr>
          <w:rFonts w:ascii="Arial" w:hAnsi="Arial" w:cs="Arial"/>
          <w:sz w:val="22"/>
          <w:szCs w:val="22"/>
        </w:rPr>
        <w:t xml:space="preserve"> fait, il </w:t>
      </w:r>
      <w:r w:rsidRPr="00DB2232">
        <w:rPr>
          <w:rFonts w:ascii="Arial" w:hAnsi="Arial" w:cs="Arial"/>
          <w:sz w:val="22"/>
          <w:szCs w:val="22"/>
        </w:rPr>
        <w:t xml:space="preserve">remplace </w:t>
      </w:r>
      <w:hyperlink r:id="rId19" w:tooltip="Armand Tournis" w:history="1">
        <w:r w:rsidRPr="00DB2232">
          <w:rPr>
            <w:rFonts w:ascii="Arial" w:hAnsi="Arial" w:cs="Arial"/>
            <w:sz w:val="22"/>
            <w:szCs w:val="22"/>
          </w:rPr>
          <w:t>Armand Tournis</w:t>
        </w:r>
      </w:hyperlink>
      <w:r w:rsidRPr="00DB2232">
        <w:rPr>
          <w:rFonts w:ascii="Arial" w:hAnsi="Arial" w:cs="Arial"/>
          <w:sz w:val="22"/>
          <w:szCs w:val="22"/>
        </w:rPr>
        <w:t> </w:t>
      </w:r>
      <w:r w:rsidR="00DE2843" w:rsidRPr="00DB2232">
        <w:rPr>
          <w:rFonts w:ascii="Arial" w:hAnsi="Arial" w:cs="Arial"/>
          <w:sz w:val="22"/>
          <w:szCs w:val="22"/>
        </w:rPr>
        <w:t>qui, bien qu</w:t>
      </w:r>
      <w:r w:rsidR="00DB2232">
        <w:rPr>
          <w:rFonts w:ascii="Arial" w:hAnsi="Arial" w:cs="Arial"/>
          <w:sz w:val="22"/>
          <w:szCs w:val="22"/>
        </w:rPr>
        <w:t>’</w:t>
      </w:r>
      <w:r w:rsidR="00DE2843" w:rsidRPr="00DB2232">
        <w:rPr>
          <w:rFonts w:ascii="Arial" w:hAnsi="Arial" w:cs="Arial"/>
          <w:sz w:val="22"/>
          <w:szCs w:val="22"/>
        </w:rPr>
        <w:t>élu, n</w:t>
      </w:r>
      <w:r w:rsidR="00FC71E8">
        <w:rPr>
          <w:rFonts w:ascii="Arial" w:hAnsi="Arial" w:cs="Arial"/>
          <w:sz w:val="22"/>
          <w:szCs w:val="22"/>
        </w:rPr>
        <w:t>’a pas</w:t>
      </w:r>
      <w:r w:rsidR="00DE2843" w:rsidRPr="00DB2232">
        <w:rPr>
          <w:rFonts w:ascii="Arial" w:hAnsi="Arial" w:cs="Arial"/>
          <w:sz w:val="22"/>
          <w:szCs w:val="22"/>
        </w:rPr>
        <w:t xml:space="preserve"> souhait</w:t>
      </w:r>
      <w:r w:rsidR="00FC71E8">
        <w:rPr>
          <w:rFonts w:ascii="Arial" w:hAnsi="Arial" w:cs="Arial"/>
          <w:sz w:val="22"/>
          <w:szCs w:val="22"/>
        </w:rPr>
        <w:t>é</w:t>
      </w:r>
      <w:r w:rsidR="00DE2843" w:rsidRPr="00DB2232">
        <w:rPr>
          <w:rFonts w:ascii="Arial" w:hAnsi="Arial" w:cs="Arial"/>
          <w:sz w:val="22"/>
          <w:szCs w:val="22"/>
        </w:rPr>
        <w:t xml:space="preserve"> en tant que « </w:t>
      </w:r>
      <w:r w:rsidRPr="00DB2232">
        <w:rPr>
          <w:rFonts w:ascii="Arial" w:hAnsi="Arial" w:cs="Arial"/>
          <w:sz w:val="22"/>
          <w:szCs w:val="22"/>
        </w:rPr>
        <w:t>francophone</w:t>
      </w:r>
      <w:r w:rsidR="00DE2843" w:rsidRPr="00DB2232">
        <w:rPr>
          <w:rFonts w:ascii="Arial" w:hAnsi="Arial" w:cs="Arial"/>
          <w:sz w:val="22"/>
          <w:szCs w:val="22"/>
        </w:rPr>
        <w:t> » siéger au Sénat pour représenter l</w:t>
      </w:r>
      <w:r w:rsidR="00DB2232">
        <w:rPr>
          <w:rFonts w:ascii="Arial" w:hAnsi="Arial" w:cs="Arial"/>
          <w:sz w:val="22"/>
          <w:szCs w:val="22"/>
        </w:rPr>
        <w:t>’</w:t>
      </w:r>
      <w:r w:rsidR="00DE2843" w:rsidRPr="00DB2232">
        <w:rPr>
          <w:rFonts w:ascii="Arial" w:hAnsi="Arial" w:cs="Arial"/>
          <w:sz w:val="22"/>
          <w:szCs w:val="22"/>
        </w:rPr>
        <w:t xml:space="preserve">arrondissement flamand de </w:t>
      </w:r>
      <w:r w:rsidRPr="00DB2232">
        <w:rPr>
          <w:rFonts w:ascii="Arial" w:hAnsi="Arial" w:cs="Arial"/>
          <w:sz w:val="22"/>
          <w:szCs w:val="22"/>
        </w:rPr>
        <w:t>Louvain</w:t>
      </w:r>
      <w:r w:rsidR="00DE2843" w:rsidRPr="00DB2232">
        <w:rPr>
          <w:rStyle w:val="Appelnotedebasdep"/>
          <w:rFonts w:ascii="Arial" w:hAnsi="Arial" w:cs="Arial"/>
          <w:sz w:val="22"/>
          <w:szCs w:val="22"/>
        </w:rPr>
        <w:footnoteReference w:id="5"/>
      </w:r>
      <w:r w:rsidRPr="00DB2232">
        <w:rPr>
          <w:rFonts w:ascii="Arial" w:hAnsi="Arial" w:cs="Arial"/>
          <w:sz w:val="22"/>
          <w:szCs w:val="22"/>
        </w:rPr>
        <w:t>.</w:t>
      </w:r>
      <w:r w:rsidR="00DE2843" w:rsidRPr="00DB2232">
        <w:rPr>
          <w:rFonts w:ascii="Arial" w:hAnsi="Arial" w:cs="Arial"/>
          <w:sz w:val="22"/>
          <w:szCs w:val="22"/>
        </w:rPr>
        <w:t xml:space="preserve"> </w:t>
      </w:r>
      <w:r w:rsidR="00F91B99" w:rsidRPr="00DB2232">
        <w:rPr>
          <w:rFonts w:ascii="Arial" w:hAnsi="Arial" w:cs="Arial"/>
          <w:sz w:val="22"/>
          <w:szCs w:val="22"/>
        </w:rPr>
        <w:t>Selon le site actuel du Parlement flamand, l</w:t>
      </w:r>
      <w:r w:rsidR="00DE2843" w:rsidRPr="00DB2232">
        <w:rPr>
          <w:rFonts w:ascii="Arial" w:hAnsi="Arial" w:cs="Arial"/>
          <w:sz w:val="22"/>
          <w:szCs w:val="22"/>
        </w:rPr>
        <w:t xml:space="preserve">e sénateur </w:t>
      </w:r>
      <w:proofErr w:type="spellStart"/>
      <w:r w:rsidR="00DE2843" w:rsidRPr="00DB2232">
        <w:rPr>
          <w:rFonts w:ascii="Arial" w:hAnsi="Arial" w:cs="Arial"/>
          <w:sz w:val="22"/>
          <w:szCs w:val="22"/>
        </w:rPr>
        <w:t>Peetermans</w:t>
      </w:r>
      <w:proofErr w:type="spellEnd"/>
      <w:r w:rsidR="00DE2843" w:rsidRPr="00DB2232">
        <w:rPr>
          <w:rFonts w:ascii="Arial" w:hAnsi="Arial" w:cs="Arial"/>
          <w:sz w:val="22"/>
          <w:szCs w:val="22"/>
        </w:rPr>
        <w:t xml:space="preserve">, </w:t>
      </w:r>
      <w:r w:rsidR="00F91B99" w:rsidRPr="00DB2232">
        <w:rPr>
          <w:rFonts w:ascii="Arial" w:hAnsi="Arial" w:cs="Arial"/>
          <w:sz w:val="22"/>
          <w:szCs w:val="22"/>
        </w:rPr>
        <w:t xml:space="preserve">va </w:t>
      </w:r>
      <w:r w:rsidR="00DE2843" w:rsidRPr="00DB2232">
        <w:rPr>
          <w:rFonts w:ascii="Arial" w:hAnsi="Arial" w:cs="Arial"/>
          <w:sz w:val="22"/>
          <w:szCs w:val="22"/>
        </w:rPr>
        <w:t xml:space="preserve">siéger au </w:t>
      </w:r>
      <w:proofErr w:type="spellStart"/>
      <w:r w:rsidR="00DE2843" w:rsidRPr="00DB2232">
        <w:rPr>
          <w:rFonts w:ascii="Arial" w:hAnsi="Arial" w:cs="Arial"/>
          <w:i/>
          <w:sz w:val="22"/>
          <w:szCs w:val="22"/>
        </w:rPr>
        <w:t>Vlaamse</w:t>
      </w:r>
      <w:proofErr w:type="spellEnd"/>
      <w:r w:rsidR="00DE2843" w:rsidRPr="00DB2232">
        <w:rPr>
          <w:rFonts w:ascii="Arial" w:hAnsi="Arial" w:cs="Arial"/>
          <w:i/>
          <w:sz w:val="22"/>
          <w:szCs w:val="22"/>
        </w:rPr>
        <w:t xml:space="preserve"> </w:t>
      </w:r>
      <w:proofErr w:type="spellStart"/>
      <w:r w:rsidR="00DE2843" w:rsidRPr="00DB2232">
        <w:rPr>
          <w:rFonts w:ascii="Arial" w:hAnsi="Arial" w:cs="Arial"/>
          <w:i/>
          <w:sz w:val="22"/>
          <w:szCs w:val="22"/>
        </w:rPr>
        <w:t>Raad</w:t>
      </w:r>
      <w:proofErr w:type="spellEnd"/>
      <w:r w:rsidR="00DE2843" w:rsidRPr="00DB2232">
        <w:rPr>
          <w:rFonts w:ascii="Arial" w:hAnsi="Arial" w:cs="Arial"/>
          <w:sz w:val="22"/>
          <w:szCs w:val="22"/>
        </w:rPr>
        <w:t xml:space="preserve"> </w:t>
      </w:r>
      <w:r w:rsidR="00F91B99" w:rsidRPr="00DB2232">
        <w:rPr>
          <w:rFonts w:ascii="Arial" w:hAnsi="Arial" w:cs="Arial"/>
          <w:sz w:val="22"/>
          <w:szCs w:val="22"/>
        </w:rPr>
        <w:t xml:space="preserve">de décembre 1981 </w:t>
      </w:r>
      <w:r w:rsidR="00DE2843" w:rsidRPr="00DB2232">
        <w:rPr>
          <w:rFonts w:ascii="Arial" w:hAnsi="Arial" w:cs="Arial"/>
          <w:sz w:val="22"/>
          <w:szCs w:val="22"/>
        </w:rPr>
        <w:t>jusqu</w:t>
      </w:r>
      <w:r w:rsidR="00DB2232">
        <w:rPr>
          <w:rFonts w:ascii="Arial" w:hAnsi="Arial" w:cs="Arial"/>
          <w:sz w:val="22"/>
          <w:szCs w:val="22"/>
        </w:rPr>
        <w:t>’</w:t>
      </w:r>
      <w:r w:rsidR="00DE2843" w:rsidRPr="00DB2232">
        <w:rPr>
          <w:rFonts w:ascii="Arial" w:hAnsi="Arial" w:cs="Arial"/>
          <w:sz w:val="22"/>
          <w:szCs w:val="22"/>
        </w:rPr>
        <w:t>en octobre 1985</w:t>
      </w:r>
      <w:r w:rsidR="00D34838" w:rsidRPr="00DB2232">
        <w:rPr>
          <w:rFonts w:ascii="Arial" w:hAnsi="Arial" w:cs="Arial"/>
          <w:sz w:val="22"/>
          <w:szCs w:val="22"/>
        </w:rPr>
        <w:t>, mais sans véritablement participer à ses travaux</w:t>
      </w:r>
      <w:r w:rsidR="00D34838" w:rsidRPr="00DB2232">
        <w:rPr>
          <w:rStyle w:val="Appelnotedebasdep"/>
          <w:rFonts w:ascii="Arial" w:hAnsi="Arial" w:cs="Arial"/>
          <w:sz w:val="22"/>
          <w:szCs w:val="22"/>
        </w:rPr>
        <w:footnoteReference w:id="6"/>
      </w:r>
      <w:r w:rsidR="00D34838" w:rsidRPr="00DB2232">
        <w:rPr>
          <w:rFonts w:ascii="Arial" w:hAnsi="Arial" w:cs="Arial"/>
          <w:sz w:val="22"/>
          <w:szCs w:val="22"/>
        </w:rPr>
        <w:t>. D</w:t>
      </w:r>
      <w:r w:rsidR="00DB2232">
        <w:rPr>
          <w:rFonts w:ascii="Arial" w:hAnsi="Arial" w:cs="Arial"/>
          <w:sz w:val="22"/>
          <w:szCs w:val="22"/>
        </w:rPr>
        <w:t>’</w:t>
      </w:r>
      <w:r w:rsidR="00D34838" w:rsidRPr="00DB2232">
        <w:rPr>
          <w:rFonts w:ascii="Arial" w:hAnsi="Arial" w:cs="Arial"/>
          <w:sz w:val="22"/>
          <w:szCs w:val="22"/>
        </w:rPr>
        <w:t xml:space="preserve">ailleurs, en 1985, il claque la porte du FDF et en termine </w:t>
      </w:r>
      <w:r w:rsidR="00F91B99" w:rsidRPr="00DB2232">
        <w:rPr>
          <w:rFonts w:ascii="Arial" w:hAnsi="Arial" w:cs="Arial"/>
          <w:sz w:val="22"/>
          <w:szCs w:val="22"/>
        </w:rPr>
        <w:t xml:space="preserve">ainsi </w:t>
      </w:r>
      <w:r w:rsidR="00D34838" w:rsidRPr="00DB2232">
        <w:rPr>
          <w:rFonts w:ascii="Arial" w:hAnsi="Arial" w:cs="Arial"/>
          <w:sz w:val="22"/>
          <w:szCs w:val="22"/>
        </w:rPr>
        <w:t>avec la vie politique.</w:t>
      </w:r>
      <w:r w:rsidR="00FC71E8">
        <w:rPr>
          <w:rFonts w:ascii="Arial" w:hAnsi="Arial" w:cs="Arial"/>
          <w:sz w:val="22"/>
          <w:szCs w:val="22"/>
        </w:rPr>
        <w:t xml:space="preserve"> Bien que fort différent, son cas est souvent rapproché de celui de la sénatrice PVV de Nivelles, Aline </w:t>
      </w:r>
      <w:proofErr w:type="spellStart"/>
      <w:r w:rsidR="00D34838" w:rsidRPr="00DB2232">
        <w:rPr>
          <w:rFonts w:ascii="Arial" w:hAnsi="Arial" w:cs="Arial"/>
          <w:sz w:val="22"/>
          <w:szCs w:val="22"/>
        </w:rPr>
        <w:t>Bernaerts-Viroux</w:t>
      </w:r>
      <w:proofErr w:type="spellEnd"/>
      <w:r w:rsidR="00D34838" w:rsidRPr="00DB2232">
        <w:rPr>
          <w:rFonts w:ascii="Arial" w:hAnsi="Arial" w:cs="Arial"/>
          <w:sz w:val="22"/>
          <w:szCs w:val="22"/>
        </w:rPr>
        <w:t>.</w:t>
      </w:r>
    </w:p>
    <w:p w14:paraId="1E1AAAF9" w14:textId="77777777" w:rsidR="00FC71E8" w:rsidRDefault="00D34838" w:rsidP="00DB2232">
      <w:pPr>
        <w:pStyle w:val="NormalWeb"/>
        <w:shd w:val="clear" w:color="auto" w:fill="FFFFFF"/>
        <w:spacing w:before="0" w:beforeAutospacing="0" w:after="63" w:afterAutospacing="0"/>
        <w:jc w:val="both"/>
        <w:rPr>
          <w:rFonts w:ascii="Arial" w:hAnsi="Arial" w:cs="Arial"/>
          <w:sz w:val="22"/>
          <w:szCs w:val="22"/>
        </w:rPr>
      </w:pPr>
      <w:r w:rsidRPr="00DB2232">
        <w:rPr>
          <w:rFonts w:ascii="Arial" w:hAnsi="Arial" w:cs="Arial"/>
          <w:sz w:val="22"/>
          <w:szCs w:val="22"/>
        </w:rPr>
        <w:t>Au Sénat, J</w:t>
      </w:r>
      <w:r w:rsidR="00FC71E8">
        <w:rPr>
          <w:rFonts w:ascii="Arial" w:hAnsi="Arial" w:cs="Arial"/>
          <w:sz w:val="22"/>
          <w:szCs w:val="22"/>
        </w:rPr>
        <w:t>ules</w:t>
      </w:r>
      <w:r w:rsidRPr="00DB2232">
        <w:rPr>
          <w:rFonts w:ascii="Arial" w:hAnsi="Arial" w:cs="Arial"/>
          <w:sz w:val="22"/>
          <w:szCs w:val="22"/>
        </w:rPr>
        <w:t xml:space="preserve"> </w:t>
      </w:r>
      <w:proofErr w:type="spellStart"/>
      <w:r w:rsidRPr="00DB2232">
        <w:rPr>
          <w:rFonts w:ascii="Arial" w:hAnsi="Arial" w:cs="Arial"/>
          <w:sz w:val="22"/>
          <w:szCs w:val="22"/>
        </w:rPr>
        <w:t>Peetermans</w:t>
      </w:r>
      <w:proofErr w:type="spellEnd"/>
      <w:r w:rsidRPr="00DB2232">
        <w:rPr>
          <w:rFonts w:ascii="Arial" w:hAnsi="Arial" w:cs="Arial"/>
          <w:sz w:val="22"/>
          <w:szCs w:val="22"/>
        </w:rPr>
        <w:t xml:space="preserve"> a prêté serment en français</w:t>
      </w:r>
      <w:r w:rsidR="00FC71E8">
        <w:rPr>
          <w:rFonts w:ascii="Arial" w:hAnsi="Arial" w:cs="Arial"/>
          <w:sz w:val="22"/>
          <w:szCs w:val="22"/>
        </w:rPr>
        <w:t>. I</w:t>
      </w:r>
      <w:r w:rsidRPr="00DB2232">
        <w:rPr>
          <w:rFonts w:ascii="Arial" w:hAnsi="Arial" w:cs="Arial"/>
          <w:sz w:val="22"/>
          <w:szCs w:val="22"/>
        </w:rPr>
        <w:t xml:space="preserve">l appartient néanmoins au groupe néerlandais de cette assemblée. Il est aussi appelé à siéger au Conseil flamand comme </w:t>
      </w:r>
      <w:r w:rsidR="005B188D" w:rsidRPr="00DB2232">
        <w:rPr>
          <w:rFonts w:ascii="Arial" w:hAnsi="Arial" w:cs="Arial"/>
          <w:sz w:val="22"/>
          <w:szCs w:val="22"/>
        </w:rPr>
        <w:t>l</w:t>
      </w:r>
      <w:r w:rsidR="00DB2232">
        <w:rPr>
          <w:rFonts w:ascii="Arial" w:hAnsi="Arial" w:cs="Arial"/>
          <w:sz w:val="22"/>
          <w:szCs w:val="22"/>
        </w:rPr>
        <w:t>’</w:t>
      </w:r>
      <w:r w:rsidR="005B188D" w:rsidRPr="00DB2232">
        <w:rPr>
          <w:rFonts w:ascii="Arial" w:hAnsi="Arial" w:cs="Arial"/>
          <w:sz w:val="22"/>
          <w:szCs w:val="22"/>
        </w:rPr>
        <w:t xml:space="preserve">article </w:t>
      </w:r>
      <w:r w:rsidR="00FC71E8">
        <w:rPr>
          <w:rFonts w:ascii="Arial" w:hAnsi="Arial" w:cs="Arial"/>
          <w:sz w:val="22"/>
          <w:szCs w:val="22"/>
        </w:rPr>
        <w:t>1</w:t>
      </w:r>
      <w:r w:rsidR="00FC71E8" w:rsidRPr="00FC71E8">
        <w:rPr>
          <w:rFonts w:ascii="Arial" w:hAnsi="Arial" w:cs="Arial"/>
          <w:sz w:val="22"/>
          <w:szCs w:val="22"/>
          <w:vertAlign w:val="superscript"/>
        </w:rPr>
        <w:t>er</w:t>
      </w:r>
      <w:r w:rsidR="00FC71E8">
        <w:rPr>
          <w:rFonts w:ascii="Arial" w:hAnsi="Arial" w:cs="Arial"/>
          <w:sz w:val="22"/>
          <w:szCs w:val="22"/>
        </w:rPr>
        <w:t xml:space="preserve"> </w:t>
      </w:r>
      <w:r w:rsidR="005B188D" w:rsidRPr="00DB2232">
        <w:rPr>
          <w:rFonts w:ascii="Arial" w:hAnsi="Arial" w:cs="Arial"/>
          <w:sz w:val="22"/>
          <w:szCs w:val="22"/>
        </w:rPr>
        <w:t xml:space="preserve">de la loi du 3 juillet 1971 </w:t>
      </w:r>
      <w:r w:rsidRPr="00DB2232">
        <w:rPr>
          <w:rFonts w:ascii="Arial" w:hAnsi="Arial" w:cs="Arial"/>
          <w:sz w:val="22"/>
          <w:szCs w:val="22"/>
        </w:rPr>
        <w:t>le prescrit</w:t>
      </w:r>
      <w:r w:rsidR="005B188D" w:rsidRPr="00DB2232">
        <w:rPr>
          <w:rFonts w:ascii="Arial" w:hAnsi="Arial" w:cs="Arial"/>
          <w:sz w:val="22"/>
          <w:szCs w:val="22"/>
        </w:rPr>
        <w:t xml:space="preserve">, et </w:t>
      </w:r>
      <w:r w:rsidR="00F91B99" w:rsidRPr="00DB2232">
        <w:rPr>
          <w:rFonts w:ascii="Arial" w:hAnsi="Arial" w:cs="Arial"/>
          <w:sz w:val="22"/>
          <w:szCs w:val="22"/>
        </w:rPr>
        <w:t xml:space="preserve">ainsi </w:t>
      </w:r>
      <w:r w:rsidR="005B188D" w:rsidRPr="00DB2232">
        <w:rPr>
          <w:rFonts w:ascii="Arial" w:hAnsi="Arial" w:cs="Arial"/>
          <w:sz w:val="22"/>
          <w:szCs w:val="22"/>
        </w:rPr>
        <w:t>que l</w:t>
      </w:r>
      <w:r w:rsidR="00DB2232">
        <w:rPr>
          <w:rFonts w:ascii="Arial" w:hAnsi="Arial" w:cs="Arial"/>
          <w:sz w:val="22"/>
          <w:szCs w:val="22"/>
        </w:rPr>
        <w:t>’</w:t>
      </w:r>
      <w:r w:rsidR="005B188D" w:rsidRPr="00DB2232">
        <w:rPr>
          <w:rFonts w:ascii="Arial" w:hAnsi="Arial" w:cs="Arial"/>
          <w:sz w:val="22"/>
          <w:szCs w:val="22"/>
        </w:rPr>
        <w:t>y invite le greffe du Sénat</w:t>
      </w:r>
      <w:r w:rsidRPr="00DB2232">
        <w:rPr>
          <w:rFonts w:ascii="Arial" w:hAnsi="Arial" w:cs="Arial"/>
          <w:sz w:val="22"/>
          <w:szCs w:val="22"/>
        </w:rPr>
        <w:t xml:space="preserve">. Défenseur du statut des francophones de la périphérie, </w:t>
      </w:r>
      <w:proofErr w:type="spellStart"/>
      <w:r w:rsidRPr="00DB2232">
        <w:rPr>
          <w:rFonts w:ascii="Arial" w:hAnsi="Arial" w:cs="Arial"/>
          <w:sz w:val="22"/>
          <w:szCs w:val="22"/>
        </w:rPr>
        <w:t>Peetermans</w:t>
      </w:r>
      <w:proofErr w:type="spellEnd"/>
      <w:r w:rsidRPr="00DB2232">
        <w:rPr>
          <w:rFonts w:ascii="Arial" w:hAnsi="Arial" w:cs="Arial"/>
          <w:sz w:val="22"/>
          <w:szCs w:val="22"/>
        </w:rPr>
        <w:t xml:space="preserve"> exige</w:t>
      </w:r>
      <w:r w:rsidR="00F91B99" w:rsidRPr="00DB2232">
        <w:rPr>
          <w:rFonts w:ascii="Arial" w:hAnsi="Arial" w:cs="Arial"/>
          <w:sz w:val="22"/>
          <w:szCs w:val="22"/>
        </w:rPr>
        <w:t>,</w:t>
      </w:r>
      <w:r w:rsidRPr="00DB2232">
        <w:rPr>
          <w:rFonts w:ascii="Arial" w:hAnsi="Arial" w:cs="Arial"/>
          <w:sz w:val="22"/>
          <w:szCs w:val="22"/>
        </w:rPr>
        <w:t xml:space="preserve"> </w:t>
      </w:r>
      <w:r w:rsidR="00F91B99" w:rsidRPr="00DB2232">
        <w:rPr>
          <w:rFonts w:ascii="Arial" w:hAnsi="Arial" w:cs="Arial"/>
          <w:sz w:val="22"/>
          <w:szCs w:val="22"/>
        </w:rPr>
        <w:t xml:space="preserve">pour sa part, </w:t>
      </w:r>
      <w:r w:rsidRPr="00DB2232">
        <w:rPr>
          <w:rFonts w:ascii="Arial" w:hAnsi="Arial" w:cs="Arial"/>
          <w:sz w:val="22"/>
          <w:szCs w:val="22"/>
        </w:rPr>
        <w:t xml:space="preserve">de pouvoir siéger au Conseil de la Communauté française ! </w:t>
      </w:r>
    </w:p>
    <w:p w14:paraId="001DD61F" w14:textId="77777777" w:rsidR="00634F65" w:rsidRDefault="00634F65" w:rsidP="00DB2232">
      <w:pPr>
        <w:pStyle w:val="NormalWeb"/>
        <w:shd w:val="clear" w:color="auto" w:fill="FFFFFF"/>
        <w:spacing w:before="0" w:beforeAutospacing="0" w:after="63" w:afterAutospacing="0"/>
        <w:jc w:val="both"/>
        <w:rPr>
          <w:rFonts w:ascii="Arial" w:hAnsi="Arial" w:cs="Arial"/>
          <w:sz w:val="22"/>
          <w:szCs w:val="22"/>
        </w:rPr>
      </w:pPr>
      <w:r w:rsidRPr="00DB2232">
        <w:rPr>
          <w:rFonts w:ascii="Arial" w:hAnsi="Arial" w:cs="Arial"/>
          <w:sz w:val="22"/>
          <w:szCs w:val="22"/>
        </w:rPr>
        <w:t>Lors de la séance du 22 décembre 1981 de ce parlement, il obtient d</w:t>
      </w:r>
      <w:r w:rsidR="00DB2232">
        <w:rPr>
          <w:rFonts w:ascii="Arial" w:hAnsi="Arial" w:cs="Arial"/>
          <w:sz w:val="22"/>
          <w:szCs w:val="22"/>
        </w:rPr>
        <w:t>’</w:t>
      </w:r>
      <w:r w:rsidRPr="00DB2232">
        <w:rPr>
          <w:rFonts w:ascii="Arial" w:hAnsi="Arial" w:cs="Arial"/>
          <w:sz w:val="22"/>
          <w:szCs w:val="22"/>
        </w:rPr>
        <w:t>ailleurs de pouvoir prendre la parole devant l</w:t>
      </w:r>
      <w:r w:rsidR="00DB2232">
        <w:rPr>
          <w:rFonts w:ascii="Arial" w:hAnsi="Arial" w:cs="Arial"/>
          <w:sz w:val="22"/>
          <w:szCs w:val="22"/>
        </w:rPr>
        <w:t>’</w:t>
      </w:r>
      <w:r w:rsidRPr="00DB2232">
        <w:rPr>
          <w:rFonts w:ascii="Arial" w:hAnsi="Arial" w:cs="Arial"/>
          <w:sz w:val="22"/>
          <w:szCs w:val="22"/>
        </w:rPr>
        <w:t xml:space="preserve">assemblée, soutenu bien sûr par son parti (FDF-RW) et André </w:t>
      </w:r>
      <w:proofErr w:type="spellStart"/>
      <w:r w:rsidRPr="00DB2232">
        <w:rPr>
          <w:rFonts w:ascii="Arial" w:hAnsi="Arial" w:cs="Arial"/>
          <w:sz w:val="22"/>
          <w:szCs w:val="22"/>
        </w:rPr>
        <w:t>Lagasse</w:t>
      </w:r>
      <w:proofErr w:type="spellEnd"/>
      <w:r w:rsidRPr="00DB2232">
        <w:rPr>
          <w:rFonts w:ascii="Arial" w:hAnsi="Arial" w:cs="Arial"/>
          <w:sz w:val="22"/>
          <w:szCs w:val="22"/>
        </w:rPr>
        <w:t xml:space="preserve"> en particulier qui </w:t>
      </w:r>
      <w:r w:rsidR="00FC71E8">
        <w:rPr>
          <w:rFonts w:ascii="Arial" w:hAnsi="Arial" w:cs="Arial"/>
          <w:sz w:val="22"/>
          <w:szCs w:val="22"/>
        </w:rPr>
        <w:t xml:space="preserve">a </w:t>
      </w:r>
      <w:r w:rsidRPr="00DB2232">
        <w:rPr>
          <w:rFonts w:ascii="Arial" w:hAnsi="Arial" w:cs="Arial"/>
          <w:sz w:val="22"/>
          <w:szCs w:val="22"/>
        </w:rPr>
        <w:t>dépos</w:t>
      </w:r>
      <w:r w:rsidR="00FC71E8">
        <w:rPr>
          <w:rFonts w:ascii="Arial" w:hAnsi="Arial" w:cs="Arial"/>
          <w:sz w:val="22"/>
          <w:szCs w:val="22"/>
        </w:rPr>
        <w:t>é et obtenu le vote d’</w:t>
      </w:r>
      <w:r w:rsidRPr="00DB2232">
        <w:rPr>
          <w:rFonts w:ascii="Arial" w:hAnsi="Arial" w:cs="Arial"/>
          <w:sz w:val="22"/>
          <w:szCs w:val="22"/>
        </w:rPr>
        <w:t>un projet de résolution cosigné par le PSB</w:t>
      </w:r>
      <w:r w:rsidR="00D04B22" w:rsidRPr="00DB2232">
        <w:rPr>
          <w:rFonts w:ascii="Arial" w:hAnsi="Arial" w:cs="Arial"/>
          <w:sz w:val="22"/>
          <w:szCs w:val="22"/>
        </w:rPr>
        <w:t>, le PSC</w:t>
      </w:r>
      <w:r w:rsidRPr="00DB2232">
        <w:rPr>
          <w:rFonts w:ascii="Arial" w:hAnsi="Arial" w:cs="Arial"/>
          <w:sz w:val="22"/>
          <w:szCs w:val="22"/>
        </w:rPr>
        <w:t xml:space="preserve"> et le PCB</w:t>
      </w:r>
      <w:r w:rsidR="00FC71E8">
        <w:rPr>
          <w:rFonts w:ascii="Arial" w:hAnsi="Arial" w:cs="Arial"/>
          <w:sz w:val="22"/>
          <w:szCs w:val="22"/>
        </w:rPr>
        <w:t>, en plus du FDF-RW. Voici le texte de la résolution :</w:t>
      </w:r>
    </w:p>
    <w:p w14:paraId="13AC1791" w14:textId="77777777" w:rsidR="00FC71E8" w:rsidRPr="00DB2232" w:rsidRDefault="00FC71E8" w:rsidP="00DB2232">
      <w:pPr>
        <w:pStyle w:val="NormalWeb"/>
        <w:shd w:val="clear" w:color="auto" w:fill="FFFFFF"/>
        <w:spacing w:before="0" w:beforeAutospacing="0" w:after="63" w:afterAutospacing="0"/>
        <w:jc w:val="both"/>
        <w:rPr>
          <w:rFonts w:ascii="Arial" w:hAnsi="Arial" w:cs="Arial"/>
          <w:sz w:val="22"/>
          <w:szCs w:val="22"/>
        </w:rPr>
      </w:pPr>
    </w:p>
    <w:p w14:paraId="4C10C0E9" w14:textId="77777777" w:rsidR="00634F65" w:rsidRPr="00DB2232" w:rsidRDefault="00634F65" w:rsidP="00DB2232">
      <w:pPr>
        <w:pStyle w:val="NormalWeb"/>
        <w:shd w:val="clear" w:color="auto" w:fill="FFFFFF"/>
        <w:spacing w:before="0" w:beforeAutospacing="0" w:after="63" w:afterAutospacing="0"/>
        <w:jc w:val="both"/>
        <w:rPr>
          <w:rFonts w:ascii="Arial" w:hAnsi="Arial" w:cs="Arial"/>
          <w:sz w:val="22"/>
          <w:szCs w:val="22"/>
        </w:rPr>
      </w:pPr>
      <w:r w:rsidRPr="00DB2232">
        <w:rPr>
          <w:rFonts w:ascii="Arial" w:hAnsi="Arial" w:cs="Arial"/>
          <w:sz w:val="22"/>
          <w:szCs w:val="22"/>
        </w:rPr>
        <w:t xml:space="preserve">« Le Conseil de la Communauté française, </w:t>
      </w:r>
    </w:p>
    <w:p w14:paraId="39C58B6F" w14:textId="77777777" w:rsidR="00634F65" w:rsidRPr="00DB2232" w:rsidRDefault="00634F65" w:rsidP="00DB2232">
      <w:pPr>
        <w:pStyle w:val="NormalWeb"/>
        <w:shd w:val="clear" w:color="auto" w:fill="FFFFFF"/>
        <w:spacing w:before="0" w:beforeAutospacing="0" w:after="63" w:afterAutospacing="0"/>
        <w:jc w:val="both"/>
        <w:rPr>
          <w:rFonts w:ascii="Arial" w:hAnsi="Arial" w:cs="Arial"/>
          <w:sz w:val="22"/>
          <w:szCs w:val="22"/>
        </w:rPr>
      </w:pPr>
      <w:r w:rsidRPr="00DB2232">
        <w:rPr>
          <w:rFonts w:ascii="Arial" w:hAnsi="Arial" w:cs="Arial"/>
          <w:sz w:val="22"/>
          <w:szCs w:val="22"/>
        </w:rPr>
        <w:t>- Considérant que, comme toute assemblée parlementaire le Conseil a le devoir d</w:t>
      </w:r>
      <w:r w:rsidR="00DB2232">
        <w:rPr>
          <w:rFonts w:ascii="Arial" w:hAnsi="Arial" w:cs="Arial"/>
          <w:sz w:val="22"/>
          <w:szCs w:val="22"/>
        </w:rPr>
        <w:t>’</w:t>
      </w:r>
      <w:r w:rsidRPr="00DB2232">
        <w:rPr>
          <w:rFonts w:ascii="Arial" w:hAnsi="Arial" w:cs="Arial"/>
          <w:sz w:val="22"/>
          <w:szCs w:val="22"/>
        </w:rPr>
        <w:t xml:space="preserve">examiner la validité des pouvoirs de ses membres ; </w:t>
      </w:r>
    </w:p>
    <w:p w14:paraId="6A82F6BD" w14:textId="77777777" w:rsidR="00634F65" w:rsidRPr="00DB2232" w:rsidRDefault="00634F65" w:rsidP="00DB2232">
      <w:pPr>
        <w:pStyle w:val="NormalWeb"/>
        <w:shd w:val="clear" w:color="auto" w:fill="FFFFFF"/>
        <w:spacing w:before="0" w:beforeAutospacing="0" w:after="63" w:afterAutospacing="0"/>
        <w:jc w:val="both"/>
        <w:rPr>
          <w:rFonts w:ascii="Arial" w:hAnsi="Arial" w:cs="Arial"/>
          <w:sz w:val="22"/>
          <w:szCs w:val="22"/>
        </w:rPr>
      </w:pPr>
      <w:r w:rsidRPr="00DB2232">
        <w:rPr>
          <w:rFonts w:ascii="Arial" w:hAnsi="Arial" w:cs="Arial"/>
          <w:sz w:val="22"/>
          <w:szCs w:val="22"/>
        </w:rPr>
        <w:t>- Considérant que, conformément au principe de l</w:t>
      </w:r>
      <w:r w:rsidR="00DB2232">
        <w:rPr>
          <w:rFonts w:ascii="Arial" w:hAnsi="Arial" w:cs="Arial"/>
          <w:sz w:val="22"/>
          <w:szCs w:val="22"/>
        </w:rPr>
        <w:t>’</w:t>
      </w:r>
      <w:r w:rsidRPr="00DB2232">
        <w:rPr>
          <w:rFonts w:ascii="Arial" w:hAnsi="Arial" w:cs="Arial"/>
          <w:sz w:val="22"/>
          <w:szCs w:val="22"/>
        </w:rPr>
        <w:t>article premier, paragraphe 2, de la loi du 3 juillet 1971, un sénateur qui a été élu, par apparentement, à la fois par les collèges électoraux de Bruxelles, de Louvain et de Nivelles, formant le collège électoral unique bilingue du Brabant, et qui a choisi de prêter serment en français lors de son installation comme membre du Sénat, fait partie du Conseil de Communauté ;</w:t>
      </w:r>
    </w:p>
    <w:p w14:paraId="3D40B38F" w14:textId="77777777" w:rsidR="00634F65" w:rsidRPr="00DB2232" w:rsidRDefault="00634F65" w:rsidP="00DB2232">
      <w:pPr>
        <w:pStyle w:val="NormalWeb"/>
        <w:shd w:val="clear" w:color="auto" w:fill="FFFFFF"/>
        <w:spacing w:before="0" w:beforeAutospacing="0" w:after="63" w:afterAutospacing="0"/>
        <w:jc w:val="both"/>
        <w:rPr>
          <w:rFonts w:ascii="Arial" w:hAnsi="Arial" w:cs="Arial"/>
          <w:sz w:val="22"/>
          <w:szCs w:val="22"/>
        </w:rPr>
      </w:pPr>
      <w:r w:rsidRPr="00DB2232">
        <w:rPr>
          <w:rFonts w:ascii="Arial" w:hAnsi="Arial" w:cs="Arial"/>
          <w:sz w:val="22"/>
          <w:szCs w:val="22"/>
        </w:rPr>
        <w:t>Charge sa commission de vérification des pouvoirs d</w:t>
      </w:r>
      <w:r w:rsidR="00DB2232">
        <w:rPr>
          <w:rFonts w:ascii="Arial" w:hAnsi="Arial" w:cs="Arial"/>
          <w:sz w:val="22"/>
          <w:szCs w:val="22"/>
        </w:rPr>
        <w:t>’</w:t>
      </w:r>
      <w:r w:rsidRPr="00DB2232">
        <w:rPr>
          <w:rFonts w:ascii="Arial" w:hAnsi="Arial" w:cs="Arial"/>
          <w:sz w:val="22"/>
          <w:szCs w:val="22"/>
        </w:rPr>
        <w:t xml:space="preserve">examiner les pouvoirs de M. Jules </w:t>
      </w:r>
      <w:proofErr w:type="spellStart"/>
      <w:r w:rsidRPr="00DB2232">
        <w:rPr>
          <w:rFonts w:ascii="Arial" w:hAnsi="Arial" w:cs="Arial"/>
          <w:sz w:val="22"/>
          <w:szCs w:val="22"/>
        </w:rPr>
        <w:t>Peetermans</w:t>
      </w:r>
      <w:proofErr w:type="spellEnd"/>
      <w:r w:rsidRPr="00DB2232">
        <w:rPr>
          <w:rFonts w:ascii="Arial" w:hAnsi="Arial" w:cs="Arial"/>
          <w:sz w:val="22"/>
          <w:szCs w:val="22"/>
        </w:rPr>
        <w:t> »</w:t>
      </w:r>
      <w:r w:rsidRPr="00DB2232">
        <w:rPr>
          <w:rStyle w:val="Appelnotedebasdep"/>
          <w:rFonts w:ascii="Arial" w:hAnsi="Arial" w:cs="Arial"/>
          <w:sz w:val="22"/>
          <w:szCs w:val="22"/>
        </w:rPr>
        <w:footnoteReference w:id="7"/>
      </w:r>
      <w:r w:rsidR="00D04B22" w:rsidRPr="00DB2232">
        <w:rPr>
          <w:rFonts w:ascii="Arial" w:hAnsi="Arial" w:cs="Arial"/>
          <w:sz w:val="22"/>
          <w:szCs w:val="22"/>
        </w:rPr>
        <w:t>.</w:t>
      </w:r>
    </w:p>
    <w:p w14:paraId="76355B4C" w14:textId="77777777" w:rsidR="00FC71E8" w:rsidRDefault="00FC71E8" w:rsidP="00DB2232">
      <w:pPr>
        <w:pStyle w:val="NormalWeb"/>
        <w:shd w:val="clear" w:color="auto" w:fill="FFFFFF"/>
        <w:spacing w:before="0" w:beforeAutospacing="0" w:after="63" w:afterAutospacing="0"/>
        <w:jc w:val="both"/>
        <w:rPr>
          <w:rFonts w:ascii="Arial" w:hAnsi="Arial" w:cs="Arial"/>
          <w:sz w:val="22"/>
          <w:szCs w:val="22"/>
        </w:rPr>
      </w:pPr>
    </w:p>
    <w:p w14:paraId="77FC7774" w14:textId="77777777" w:rsidR="00FC71E8" w:rsidRDefault="00FC71E8" w:rsidP="00DB2232">
      <w:pPr>
        <w:pStyle w:val="NormalWeb"/>
        <w:shd w:val="clear" w:color="auto" w:fill="FFFFFF"/>
        <w:spacing w:before="0" w:beforeAutospacing="0" w:after="63" w:afterAutospacing="0"/>
        <w:jc w:val="both"/>
        <w:rPr>
          <w:rFonts w:ascii="Arial" w:hAnsi="Arial" w:cs="Arial"/>
          <w:sz w:val="22"/>
          <w:szCs w:val="22"/>
        </w:rPr>
      </w:pPr>
    </w:p>
    <w:p w14:paraId="2B7F9F4B" w14:textId="77777777" w:rsidR="00495B50" w:rsidRPr="00DB2232" w:rsidRDefault="00D04B22" w:rsidP="00DB2232">
      <w:pPr>
        <w:pStyle w:val="NormalWeb"/>
        <w:shd w:val="clear" w:color="auto" w:fill="FFFFFF"/>
        <w:spacing w:before="0" w:beforeAutospacing="0" w:after="63" w:afterAutospacing="0"/>
        <w:jc w:val="both"/>
        <w:rPr>
          <w:rFonts w:ascii="Arial" w:hAnsi="Arial" w:cs="Arial"/>
          <w:sz w:val="22"/>
          <w:szCs w:val="22"/>
        </w:rPr>
      </w:pPr>
      <w:r w:rsidRPr="00DB2232">
        <w:rPr>
          <w:rFonts w:ascii="Arial" w:hAnsi="Arial" w:cs="Arial"/>
          <w:sz w:val="22"/>
          <w:szCs w:val="22"/>
        </w:rPr>
        <w:lastRenderedPageBreak/>
        <w:t>Mise au vote après un long débat, la résolution est approuvée par 87 parlementaires (PSB, PSC, PCB, FDF-RW), contre 33 NON</w:t>
      </w:r>
      <w:r w:rsidR="00FC71E8">
        <w:rPr>
          <w:rFonts w:ascii="Arial" w:hAnsi="Arial" w:cs="Arial"/>
          <w:sz w:val="22"/>
          <w:szCs w:val="22"/>
        </w:rPr>
        <w:t xml:space="preserve"> (</w:t>
      </w:r>
      <w:proofErr w:type="spellStart"/>
      <w:r w:rsidR="00FC71E8">
        <w:rPr>
          <w:rFonts w:ascii="Arial" w:hAnsi="Arial" w:cs="Arial"/>
          <w:sz w:val="22"/>
          <w:szCs w:val="22"/>
        </w:rPr>
        <w:t>PRLw</w:t>
      </w:r>
      <w:proofErr w:type="spellEnd"/>
      <w:r w:rsidR="00FC71E8">
        <w:rPr>
          <w:rFonts w:ascii="Arial" w:hAnsi="Arial" w:cs="Arial"/>
          <w:sz w:val="22"/>
          <w:szCs w:val="22"/>
        </w:rPr>
        <w:t>)</w:t>
      </w:r>
      <w:r w:rsidRPr="00DB2232">
        <w:rPr>
          <w:rFonts w:ascii="Arial" w:hAnsi="Arial" w:cs="Arial"/>
          <w:sz w:val="22"/>
          <w:szCs w:val="22"/>
        </w:rPr>
        <w:t xml:space="preserve"> et 6 abstentions dont l</w:t>
      </w:r>
      <w:r w:rsidR="00DB2232">
        <w:rPr>
          <w:rFonts w:ascii="Arial" w:hAnsi="Arial" w:cs="Arial"/>
          <w:sz w:val="22"/>
          <w:szCs w:val="22"/>
        </w:rPr>
        <w:t>’</w:t>
      </w:r>
      <w:r w:rsidRPr="00DB2232">
        <w:rPr>
          <w:rFonts w:ascii="Arial" w:hAnsi="Arial" w:cs="Arial"/>
          <w:sz w:val="22"/>
          <w:szCs w:val="22"/>
        </w:rPr>
        <w:t>UDRT (sur 126 membres présents).</w:t>
      </w:r>
      <w:r w:rsidR="00495B50" w:rsidRPr="00DB2232">
        <w:rPr>
          <w:rFonts w:ascii="Arial" w:hAnsi="Arial" w:cs="Arial"/>
          <w:sz w:val="22"/>
          <w:szCs w:val="22"/>
        </w:rPr>
        <w:t xml:space="preserve"> Quand se réunit la commission de validation des pouvoirs du Conseil, fort logiquement, elle décide de proposer de valider les pouvoirs des 136 membres dont les noms sont portés sur la liste provisoire [de la Chambre et du Sénat] et d</w:t>
      </w:r>
      <w:r w:rsidR="00DB2232">
        <w:rPr>
          <w:rFonts w:ascii="Arial" w:hAnsi="Arial" w:cs="Arial"/>
          <w:sz w:val="22"/>
          <w:szCs w:val="22"/>
        </w:rPr>
        <w:t>’</w:t>
      </w:r>
      <w:r w:rsidR="00495B50" w:rsidRPr="00DB2232">
        <w:rPr>
          <w:rFonts w:ascii="Arial" w:hAnsi="Arial" w:cs="Arial"/>
          <w:sz w:val="22"/>
          <w:szCs w:val="22"/>
        </w:rPr>
        <w:t xml:space="preserve">installer ceux-ci en qualité de membres du Conseil de la Communauté française. </w:t>
      </w:r>
      <w:r w:rsidR="00FC71E8">
        <w:rPr>
          <w:rFonts w:ascii="Arial" w:hAnsi="Arial" w:cs="Arial"/>
          <w:sz w:val="22"/>
          <w:szCs w:val="22"/>
        </w:rPr>
        <w:t>S’appuyant sur la résolution, e</w:t>
      </w:r>
      <w:r w:rsidR="00495B50" w:rsidRPr="00DB2232">
        <w:rPr>
          <w:rFonts w:ascii="Arial" w:hAnsi="Arial" w:cs="Arial"/>
          <w:sz w:val="22"/>
          <w:szCs w:val="22"/>
        </w:rPr>
        <w:t xml:space="preserve">lle propose </w:t>
      </w:r>
      <w:r w:rsidR="00FC71E8">
        <w:rPr>
          <w:rFonts w:ascii="Arial" w:hAnsi="Arial" w:cs="Arial"/>
          <w:sz w:val="22"/>
          <w:szCs w:val="22"/>
        </w:rPr>
        <w:t xml:space="preserve">aussi </w:t>
      </w:r>
      <w:r w:rsidR="00495B50" w:rsidRPr="00DB2232">
        <w:rPr>
          <w:rFonts w:ascii="Arial" w:hAnsi="Arial" w:cs="Arial"/>
          <w:sz w:val="22"/>
          <w:szCs w:val="22"/>
        </w:rPr>
        <w:t xml:space="preserve">de compléter cette liste en validant les pouvoirs de M. </w:t>
      </w:r>
      <w:proofErr w:type="spellStart"/>
      <w:r w:rsidR="00495B50" w:rsidRPr="00DB2232">
        <w:rPr>
          <w:rFonts w:ascii="Arial" w:hAnsi="Arial" w:cs="Arial"/>
          <w:sz w:val="22"/>
          <w:szCs w:val="22"/>
        </w:rPr>
        <w:t>Peetermans</w:t>
      </w:r>
      <w:proofErr w:type="spellEnd"/>
      <w:r w:rsidR="00495B50" w:rsidRPr="00DB2232">
        <w:rPr>
          <w:rFonts w:ascii="Arial" w:hAnsi="Arial" w:cs="Arial"/>
          <w:sz w:val="22"/>
          <w:szCs w:val="22"/>
        </w:rPr>
        <w:t xml:space="preserve"> en qualité de membre de notre Conseil »</w:t>
      </w:r>
      <w:r w:rsidR="00FC71E8">
        <w:rPr>
          <w:rFonts w:ascii="Arial" w:hAnsi="Arial" w:cs="Arial"/>
          <w:sz w:val="22"/>
          <w:szCs w:val="22"/>
        </w:rPr>
        <w:t xml:space="preserve"> (approuvé par 5 voix contre 2)</w:t>
      </w:r>
      <w:r w:rsidR="00495B50" w:rsidRPr="00DB2232">
        <w:rPr>
          <w:rFonts w:ascii="Arial" w:hAnsi="Arial" w:cs="Arial"/>
          <w:sz w:val="22"/>
          <w:szCs w:val="22"/>
        </w:rPr>
        <w:t>.</w:t>
      </w:r>
    </w:p>
    <w:p w14:paraId="5A0EC75A" w14:textId="77777777" w:rsidR="00F91B99" w:rsidRPr="00DB2232" w:rsidRDefault="00495B50" w:rsidP="00DB2232">
      <w:pPr>
        <w:pStyle w:val="NormalWeb"/>
        <w:shd w:val="clear" w:color="auto" w:fill="FFFFFF"/>
        <w:spacing w:before="0" w:beforeAutospacing="0" w:after="63" w:afterAutospacing="0"/>
        <w:jc w:val="both"/>
        <w:rPr>
          <w:rFonts w:ascii="Arial" w:hAnsi="Arial" w:cs="Arial"/>
          <w:sz w:val="22"/>
          <w:szCs w:val="22"/>
        </w:rPr>
      </w:pPr>
      <w:r w:rsidRPr="00DB2232">
        <w:rPr>
          <w:rFonts w:ascii="Arial" w:hAnsi="Arial" w:cs="Arial"/>
          <w:sz w:val="22"/>
          <w:szCs w:val="22"/>
        </w:rPr>
        <w:t xml:space="preserve">Jules </w:t>
      </w:r>
      <w:proofErr w:type="spellStart"/>
      <w:r w:rsidRPr="00DB2232">
        <w:rPr>
          <w:rFonts w:ascii="Arial" w:hAnsi="Arial" w:cs="Arial"/>
          <w:sz w:val="22"/>
          <w:szCs w:val="22"/>
        </w:rPr>
        <w:t>Peetermans</w:t>
      </w:r>
      <w:proofErr w:type="spellEnd"/>
      <w:r w:rsidRPr="00DB2232">
        <w:rPr>
          <w:rFonts w:ascii="Arial" w:hAnsi="Arial" w:cs="Arial"/>
          <w:sz w:val="22"/>
          <w:szCs w:val="22"/>
        </w:rPr>
        <w:t xml:space="preserve"> </w:t>
      </w:r>
      <w:r w:rsidR="00B21A3D" w:rsidRPr="00DB2232">
        <w:rPr>
          <w:rFonts w:ascii="Arial" w:hAnsi="Arial" w:cs="Arial"/>
          <w:sz w:val="22"/>
          <w:szCs w:val="22"/>
        </w:rPr>
        <w:t>v</w:t>
      </w:r>
      <w:r w:rsidRPr="00DB2232">
        <w:rPr>
          <w:rFonts w:ascii="Arial" w:hAnsi="Arial" w:cs="Arial"/>
          <w:sz w:val="22"/>
          <w:szCs w:val="22"/>
        </w:rPr>
        <w:t>a donc siég</w:t>
      </w:r>
      <w:r w:rsidR="00B21A3D" w:rsidRPr="00DB2232">
        <w:rPr>
          <w:rFonts w:ascii="Arial" w:hAnsi="Arial" w:cs="Arial"/>
          <w:sz w:val="22"/>
          <w:szCs w:val="22"/>
        </w:rPr>
        <w:t>er</w:t>
      </w:r>
      <w:r w:rsidRPr="00DB2232">
        <w:rPr>
          <w:rFonts w:ascii="Arial" w:hAnsi="Arial" w:cs="Arial"/>
          <w:sz w:val="22"/>
          <w:szCs w:val="22"/>
        </w:rPr>
        <w:t xml:space="preserve"> au C</w:t>
      </w:r>
      <w:r w:rsidR="00FC71E8">
        <w:rPr>
          <w:rFonts w:ascii="Arial" w:hAnsi="Arial" w:cs="Arial"/>
          <w:sz w:val="22"/>
          <w:szCs w:val="22"/>
        </w:rPr>
        <w:t xml:space="preserve">onseil de la Communauté française </w:t>
      </w:r>
      <w:r w:rsidRPr="00DB2232">
        <w:rPr>
          <w:rFonts w:ascii="Arial" w:hAnsi="Arial" w:cs="Arial"/>
          <w:sz w:val="22"/>
          <w:szCs w:val="22"/>
        </w:rPr>
        <w:t>de 1981 à 1985.</w:t>
      </w:r>
    </w:p>
    <w:p w14:paraId="0402B000" w14:textId="77777777" w:rsidR="00D34838" w:rsidRPr="00DB2232" w:rsidRDefault="00495B50" w:rsidP="00DB2232">
      <w:pPr>
        <w:pStyle w:val="NormalWeb"/>
        <w:shd w:val="clear" w:color="auto" w:fill="FFFFFF"/>
        <w:spacing w:before="0" w:beforeAutospacing="0" w:after="63" w:afterAutospacing="0"/>
        <w:jc w:val="both"/>
        <w:rPr>
          <w:rFonts w:ascii="Arial" w:hAnsi="Arial" w:cs="Arial"/>
          <w:sz w:val="22"/>
          <w:szCs w:val="22"/>
        </w:rPr>
      </w:pPr>
      <w:r w:rsidRPr="00DB2232">
        <w:rPr>
          <w:rFonts w:ascii="Arial" w:hAnsi="Arial" w:cs="Arial"/>
          <w:sz w:val="22"/>
          <w:szCs w:val="22"/>
        </w:rPr>
        <w:t>Pendant ce temps, en l</w:t>
      </w:r>
      <w:r w:rsidR="00DB2232">
        <w:rPr>
          <w:rFonts w:ascii="Arial" w:hAnsi="Arial" w:cs="Arial"/>
          <w:sz w:val="22"/>
          <w:szCs w:val="22"/>
        </w:rPr>
        <w:t>’</w:t>
      </w:r>
      <w:r w:rsidRPr="00DB2232">
        <w:rPr>
          <w:rFonts w:ascii="Arial" w:hAnsi="Arial" w:cs="Arial"/>
          <w:sz w:val="22"/>
          <w:szCs w:val="22"/>
        </w:rPr>
        <w:t>absence de l</w:t>
      </w:r>
      <w:r w:rsidR="00DB2232">
        <w:rPr>
          <w:rFonts w:ascii="Arial" w:hAnsi="Arial" w:cs="Arial"/>
          <w:sz w:val="22"/>
          <w:szCs w:val="22"/>
        </w:rPr>
        <w:t>’</w:t>
      </w:r>
      <w:r w:rsidRPr="00DB2232">
        <w:rPr>
          <w:rFonts w:ascii="Arial" w:hAnsi="Arial" w:cs="Arial"/>
          <w:sz w:val="22"/>
          <w:szCs w:val="22"/>
        </w:rPr>
        <w:t xml:space="preserve">intéressé, le </w:t>
      </w:r>
      <w:proofErr w:type="spellStart"/>
      <w:r w:rsidRPr="00DB2232">
        <w:rPr>
          <w:rFonts w:ascii="Arial" w:hAnsi="Arial" w:cs="Arial"/>
          <w:i/>
          <w:sz w:val="22"/>
          <w:szCs w:val="22"/>
        </w:rPr>
        <w:t>Vlaamse</w:t>
      </w:r>
      <w:proofErr w:type="spellEnd"/>
      <w:r w:rsidRPr="00DB2232">
        <w:rPr>
          <w:rFonts w:ascii="Arial" w:hAnsi="Arial" w:cs="Arial"/>
          <w:i/>
          <w:sz w:val="22"/>
          <w:szCs w:val="22"/>
        </w:rPr>
        <w:t xml:space="preserve"> </w:t>
      </w:r>
      <w:proofErr w:type="spellStart"/>
      <w:r w:rsidRPr="00DB2232">
        <w:rPr>
          <w:rFonts w:ascii="Arial" w:hAnsi="Arial" w:cs="Arial"/>
          <w:i/>
          <w:sz w:val="22"/>
          <w:szCs w:val="22"/>
        </w:rPr>
        <w:t>Raad</w:t>
      </w:r>
      <w:proofErr w:type="spellEnd"/>
      <w:r w:rsidR="00FC71E8">
        <w:rPr>
          <w:rFonts w:ascii="Arial" w:hAnsi="Arial" w:cs="Arial"/>
          <w:sz w:val="22"/>
          <w:szCs w:val="22"/>
        </w:rPr>
        <w:t xml:space="preserve"> qui se réunit le même jour, 22 décembre 1981,</w:t>
      </w:r>
      <w:r w:rsidRPr="00DB2232">
        <w:rPr>
          <w:rFonts w:ascii="Arial" w:hAnsi="Arial" w:cs="Arial"/>
          <w:sz w:val="22"/>
          <w:szCs w:val="22"/>
        </w:rPr>
        <w:t xml:space="preserve"> s</w:t>
      </w:r>
      <w:r w:rsidR="00DB2232">
        <w:rPr>
          <w:rFonts w:ascii="Arial" w:hAnsi="Arial" w:cs="Arial"/>
          <w:sz w:val="22"/>
          <w:szCs w:val="22"/>
        </w:rPr>
        <w:t>’</w:t>
      </w:r>
      <w:r w:rsidR="00B21A3D" w:rsidRPr="00DB2232">
        <w:rPr>
          <w:rFonts w:ascii="Arial" w:hAnsi="Arial" w:cs="Arial"/>
          <w:sz w:val="22"/>
          <w:szCs w:val="22"/>
        </w:rPr>
        <w:t xml:space="preserve">insurge, sans surprise, </w:t>
      </w:r>
      <w:r w:rsidRPr="00DB2232">
        <w:rPr>
          <w:rFonts w:ascii="Arial" w:hAnsi="Arial" w:cs="Arial"/>
          <w:sz w:val="22"/>
          <w:szCs w:val="22"/>
        </w:rPr>
        <w:t>contre l</w:t>
      </w:r>
      <w:r w:rsidR="00DB2232">
        <w:rPr>
          <w:rFonts w:ascii="Arial" w:hAnsi="Arial" w:cs="Arial"/>
          <w:sz w:val="22"/>
          <w:szCs w:val="22"/>
        </w:rPr>
        <w:t>’</w:t>
      </w:r>
      <w:r w:rsidR="00D34838" w:rsidRPr="00DB2232">
        <w:rPr>
          <w:rFonts w:ascii="Arial" w:hAnsi="Arial" w:cs="Arial"/>
          <w:sz w:val="22"/>
          <w:szCs w:val="22"/>
        </w:rPr>
        <w:t xml:space="preserve">acte </w:t>
      </w:r>
      <w:r w:rsidRPr="00DB2232">
        <w:rPr>
          <w:rFonts w:ascii="Arial" w:hAnsi="Arial" w:cs="Arial"/>
          <w:sz w:val="22"/>
          <w:szCs w:val="22"/>
        </w:rPr>
        <w:t>« </w:t>
      </w:r>
      <w:r w:rsidR="00D34838" w:rsidRPr="00DB2232">
        <w:rPr>
          <w:rFonts w:ascii="Arial" w:hAnsi="Arial" w:cs="Arial"/>
          <w:sz w:val="22"/>
          <w:szCs w:val="22"/>
        </w:rPr>
        <w:t>inamical et inconstitutionnel</w:t>
      </w:r>
      <w:r w:rsidRPr="00DB2232">
        <w:rPr>
          <w:rFonts w:ascii="Arial" w:hAnsi="Arial" w:cs="Arial"/>
          <w:sz w:val="22"/>
          <w:szCs w:val="22"/>
        </w:rPr>
        <w:t> »</w:t>
      </w:r>
      <w:r w:rsidR="00D34838" w:rsidRPr="00DB2232">
        <w:rPr>
          <w:rFonts w:ascii="Arial" w:hAnsi="Arial" w:cs="Arial"/>
          <w:sz w:val="22"/>
          <w:szCs w:val="22"/>
        </w:rPr>
        <w:t xml:space="preserve"> de la Communauté française. </w:t>
      </w:r>
      <w:r w:rsidR="00FC71E8">
        <w:rPr>
          <w:rFonts w:ascii="Arial" w:hAnsi="Arial" w:cs="Arial"/>
          <w:sz w:val="22"/>
          <w:szCs w:val="22"/>
        </w:rPr>
        <w:t xml:space="preserve">Plusieurs parlementaires flamands ont entendu l’information à la radio lors du bulletin d’information de 13 h. Alors que </w:t>
      </w:r>
      <w:r w:rsidR="009938D7">
        <w:rPr>
          <w:rFonts w:ascii="Arial" w:hAnsi="Arial" w:cs="Arial"/>
          <w:sz w:val="22"/>
          <w:szCs w:val="22"/>
        </w:rPr>
        <w:t>Wim</w:t>
      </w:r>
      <w:r w:rsidR="00FC71E8" w:rsidRPr="00DB2232">
        <w:rPr>
          <w:rFonts w:ascii="Arial" w:hAnsi="Arial" w:cs="Arial"/>
          <w:sz w:val="22"/>
          <w:szCs w:val="22"/>
        </w:rPr>
        <w:t xml:space="preserve"> </w:t>
      </w:r>
      <w:proofErr w:type="spellStart"/>
      <w:r w:rsidR="00FC71E8" w:rsidRPr="00DB2232">
        <w:rPr>
          <w:rFonts w:ascii="Arial" w:hAnsi="Arial" w:cs="Arial"/>
          <w:sz w:val="22"/>
          <w:szCs w:val="22"/>
        </w:rPr>
        <w:t>Jorissen</w:t>
      </w:r>
      <w:proofErr w:type="spellEnd"/>
      <w:r w:rsidR="009938D7">
        <w:rPr>
          <w:rFonts w:ascii="Arial" w:hAnsi="Arial" w:cs="Arial"/>
          <w:sz w:val="22"/>
          <w:szCs w:val="22"/>
        </w:rPr>
        <w:t xml:space="preserve"> (1922-1982), pour la VU,</w:t>
      </w:r>
      <w:r w:rsidR="00FC71E8" w:rsidRPr="00DB2232">
        <w:rPr>
          <w:rFonts w:ascii="Arial" w:hAnsi="Arial" w:cs="Arial"/>
          <w:sz w:val="22"/>
          <w:szCs w:val="22"/>
        </w:rPr>
        <w:t xml:space="preserve"> </w:t>
      </w:r>
      <w:r w:rsidR="009938D7">
        <w:rPr>
          <w:rFonts w:ascii="Arial" w:hAnsi="Arial" w:cs="Arial"/>
          <w:sz w:val="22"/>
          <w:szCs w:val="22"/>
        </w:rPr>
        <w:t xml:space="preserve">demande </w:t>
      </w:r>
      <w:r w:rsidR="00FC71E8">
        <w:rPr>
          <w:rFonts w:ascii="Arial" w:hAnsi="Arial" w:cs="Arial"/>
          <w:sz w:val="22"/>
          <w:szCs w:val="22"/>
        </w:rPr>
        <w:t xml:space="preserve">immédiatement de </w:t>
      </w:r>
      <w:r w:rsidR="00FC71E8" w:rsidRPr="00DB2232">
        <w:rPr>
          <w:rFonts w:ascii="Arial" w:hAnsi="Arial" w:cs="Arial"/>
          <w:sz w:val="22"/>
          <w:szCs w:val="22"/>
        </w:rPr>
        <w:t>« déduire quelques indemnités pour l</w:t>
      </w:r>
      <w:r w:rsidR="00FC71E8">
        <w:rPr>
          <w:rFonts w:ascii="Arial" w:hAnsi="Arial" w:cs="Arial"/>
          <w:sz w:val="22"/>
          <w:szCs w:val="22"/>
        </w:rPr>
        <w:t xml:space="preserve">’acier » en guise de rétorsion, l’intervention du </w:t>
      </w:r>
      <w:r w:rsidR="00D34838" w:rsidRPr="00DB2232">
        <w:rPr>
          <w:rFonts w:ascii="Arial" w:hAnsi="Arial" w:cs="Arial"/>
          <w:sz w:val="22"/>
          <w:szCs w:val="22"/>
        </w:rPr>
        <w:t>gouvernement national</w:t>
      </w:r>
      <w:r w:rsidR="00FC71E8">
        <w:rPr>
          <w:rFonts w:ascii="Arial" w:hAnsi="Arial" w:cs="Arial"/>
          <w:sz w:val="22"/>
          <w:szCs w:val="22"/>
        </w:rPr>
        <w:t xml:space="preserve"> est </w:t>
      </w:r>
      <w:r w:rsidR="009938D7">
        <w:rPr>
          <w:rFonts w:ascii="Arial" w:hAnsi="Arial" w:cs="Arial"/>
          <w:sz w:val="22"/>
          <w:szCs w:val="22"/>
        </w:rPr>
        <w:t xml:space="preserve">aussi sollicitée par l’assemblée (pour qu’il </w:t>
      </w:r>
      <w:r w:rsidR="00D34838" w:rsidRPr="00DB2232">
        <w:rPr>
          <w:rFonts w:ascii="Arial" w:hAnsi="Arial" w:cs="Arial"/>
          <w:sz w:val="22"/>
          <w:szCs w:val="22"/>
        </w:rPr>
        <w:t>refus</w:t>
      </w:r>
      <w:r w:rsidR="009938D7">
        <w:rPr>
          <w:rFonts w:ascii="Arial" w:hAnsi="Arial" w:cs="Arial"/>
          <w:sz w:val="22"/>
          <w:szCs w:val="22"/>
        </w:rPr>
        <w:t>e par exemple</w:t>
      </w:r>
      <w:r w:rsidR="00D34838" w:rsidRPr="00DB2232">
        <w:rPr>
          <w:rFonts w:ascii="Arial" w:hAnsi="Arial" w:cs="Arial"/>
          <w:sz w:val="22"/>
          <w:szCs w:val="22"/>
        </w:rPr>
        <w:t xml:space="preserve"> de publier les décrets de la Communauté française au </w:t>
      </w:r>
      <w:r w:rsidR="00D34838" w:rsidRPr="00DB2232">
        <w:rPr>
          <w:rFonts w:ascii="Arial" w:hAnsi="Arial" w:cs="Arial"/>
          <w:i/>
          <w:sz w:val="22"/>
          <w:szCs w:val="22"/>
        </w:rPr>
        <w:t>Moniteur</w:t>
      </w:r>
      <w:r w:rsidR="009938D7">
        <w:rPr>
          <w:rFonts w:ascii="Arial" w:hAnsi="Arial" w:cs="Arial"/>
          <w:sz w:val="22"/>
          <w:szCs w:val="22"/>
        </w:rPr>
        <w:t>).</w:t>
      </w:r>
    </w:p>
    <w:p w14:paraId="76269D7A" w14:textId="77777777" w:rsidR="009938D7" w:rsidRDefault="009938D7" w:rsidP="00DB2232">
      <w:pPr>
        <w:pStyle w:val="NormalWeb"/>
        <w:shd w:val="clear" w:color="auto" w:fill="FFFFFF"/>
        <w:spacing w:before="0" w:beforeAutospacing="0" w:after="63" w:afterAutospacing="0"/>
        <w:jc w:val="both"/>
        <w:rPr>
          <w:rFonts w:ascii="Arial" w:hAnsi="Arial" w:cs="Arial"/>
          <w:sz w:val="22"/>
          <w:szCs w:val="22"/>
        </w:rPr>
      </w:pPr>
    </w:p>
    <w:p w14:paraId="42745B57" w14:textId="77777777" w:rsidR="009938D7" w:rsidRDefault="00B21A3D" w:rsidP="00DB2232">
      <w:pPr>
        <w:pStyle w:val="NormalWeb"/>
        <w:shd w:val="clear" w:color="auto" w:fill="FFFFFF"/>
        <w:spacing w:before="0" w:beforeAutospacing="0" w:after="63" w:afterAutospacing="0"/>
        <w:jc w:val="both"/>
        <w:rPr>
          <w:rFonts w:ascii="Arial" w:hAnsi="Arial" w:cs="Arial"/>
          <w:sz w:val="22"/>
          <w:szCs w:val="22"/>
        </w:rPr>
      </w:pPr>
      <w:r w:rsidRPr="00DB2232">
        <w:rPr>
          <w:rFonts w:ascii="Arial" w:hAnsi="Arial" w:cs="Arial"/>
          <w:sz w:val="22"/>
          <w:szCs w:val="22"/>
        </w:rPr>
        <w:t xml:space="preserve">Représentant de la VU, Paul Van </w:t>
      </w:r>
      <w:proofErr w:type="spellStart"/>
      <w:r w:rsidRPr="00DB2232">
        <w:rPr>
          <w:rFonts w:ascii="Arial" w:hAnsi="Arial" w:cs="Arial"/>
          <w:sz w:val="22"/>
          <w:szCs w:val="22"/>
        </w:rPr>
        <w:t>Grembergen</w:t>
      </w:r>
      <w:proofErr w:type="spellEnd"/>
      <w:r w:rsidRPr="00DB2232">
        <w:rPr>
          <w:rFonts w:ascii="Arial" w:hAnsi="Arial" w:cs="Arial"/>
          <w:sz w:val="22"/>
          <w:szCs w:val="22"/>
        </w:rPr>
        <w:t xml:space="preserve"> (1937-2016) dénonce la situation. « On ne peut pas siéger dans les deux Conseils en même temps. […] le sénateur </w:t>
      </w:r>
      <w:proofErr w:type="spellStart"/>
      <w:r w:rsidRPr="00DB2232">
        <w:rPr>
          <w:rFonts w:ascii="Arial" w:hAnsi="Arial" w:cs="Arial"/>
          <w:sz w:val="22"/>
          <w:szCs w:val="22"/>
        </w:rPr>
        <w:t>Peetermans</w:t>
      </w:r>
      <w:proofErr w:type="spellEnd"/>
      <w:r w:rsidRPr="00DB2232">
        <w:rPr>
          <w:rFonts w:ascii="Arial" w:hAnsi="Arial" w:cs="Arial"/>
          <w:sz w:val="22"/>
          <w:szCs w:val="22"/>
        </w:rPr>
        <w:t xml:space="preserve"> […] ne peut pas faire partie du Conseil de la Communauté française comme il le souhaite. De plus, il est inconstitutionnel que le Conseil de la Communauté française juge et décide s</w:t>
      </w:r>
      <w:r w:rsidR="00DB2232">
        <w:rPr>
          <w:rFonts w:ascii="Arial" w:hAnsi="Arial" w:cs="Arial"/>
          <w:sz w:val="22"/>
          <w:szCs w:val="22"/>
        </w:rPr>
        <w:t>’</w:t>
      </w:r>
      <w:r w:rsidRPr="00DB2232">
        <w:rPr>
          <w:rFonts w:ascii="Arial" w:hAnsi="Arial" w:cs="Arial"/>
          <w:sz w:val="22"/>
          <w:szCs w:val="22"/>
        </w:rPr>
        <w:t>il peut inclure d</w:t>
      </w:r>
      <w:r w:rsidR="00DB2232">
        <w:rPr>
          <w:rFonts w:ascii="Arial" w:hAnsi="Arial" w:cs="Arial"/>
          <w:sz w:val="22"/>
          <w:szCs w:val="22"/>
        </w:rPr>
        <w:t>’</w:t>
      </w:r>
      <w:r w:rsidRPr="00DB2232">
        <w:rPr>
          <w:rFonts w:ascii="Arial" w:hAnsi="Arial" w:cs="Arial"/>
          <w:sz w:val="22"/>
          <w:szCs w:val="22"/>
        </w:rPr>
        <w:t xml:space="preserve">autres membres. Nous demandons donc expressément que le sénateur </w:t>
      </w:r>
      <w:proofErr w:type="spellStart"/>
      <w:r w:rsidRPr="00DB2232">
        <w:rPr>
          <w:rFonts w:ascii="Arial" w:hAnsi="Arial" w:cs="Arial"/>
          <w:sz w:val="22"/>
          <w:szCs w:val="22"/>
        </w:rPr>
        <w:t>Peeterrnans</w:t>
      </w:r>
      <w:proofErr w:type="spellEnd"/>
      <w:r w:rsidRPr="00DB2232">
        <w:rPr>
          <w:rFonts w:ascii="Arial" w:hAnsi="Arial" w:cs="Arial"/>
          <w:sz w:val="22"/>
          <w:szCs w:val="22"/>
        </w:rPr>
        <w:t xml:space="preserve"> soit exclu du Conseil de la Communauté française où il siégerait de manière inconstitutionnelle, ou qu</w:t>
      </w:r>
      <w:r w:rsidR="00DB2232">
        <w:rPr>
          <w:rFonts w:ascii="Arial" w:hAnsi="Arial" w:cs="Arial"/>
          <w:sz w:val="22"/>
          <w:szCs w:val="22"/>
        </w:rPr>
        <w:t>’</w:t>
      </w:r>
      <w:r w:rsidRPr="00DB2232">
        <w:rPr>
          <w:rFonts w:ascii="Arial" w:hAnsi="Arial" w:cs="Arial"/>
          <w:sz w:val="22"/>
          <w:szCs w:val="22"/>
        </w:rPr>
        <w:t>il démissionne de son poste de sénateur et se propose dans une circonscription francophone lors des prochaines élections […]. Nous nous souvenons qu</w:t>
      </w:r>
      <w:r w:rsidR="00DB2232">
        <w:rPr>
          <w:rFonts w:ascii="Arial" w:hAnsi="Arial" w:cs="Arial"/>
          <w:sz w:val="22"/>
          <w:szCs w:val="22"/>
        </w:rPr>
        <w:t>’</w:t>
      </w:r>
      <w:r w:rsidRPr="00DB2232">
        <w:rPr>
          <w:rFonts w:ascii="Arial" w:hAnsi="Arial" w:cs="Arial"/>
          <w:sz w:val="22"/>
          <w:szCs w:val="22"/>
        </w:rPr>
        <w:t xml:space="preserve">il y a quelques années, le sénateur </w:t>
      </w:r>
      <w:proofErr w:type="spellStart"/>
      <w:r w:rsidRPr="00DB2232">
        <w:rPr>
          <w:rFonts w:ascii="Arial" w:hAnsi="Arial" w:cs="Arial"/>
          <w:sz w:val="22"/>
          <w:szCs w:val="22"/>
        </w:rPr>
        <w:t>Bernaerts</w:t>
      </w:r>
      <w:proofErr w:type="spellEnd"/>
      <w:r w:rsidRPr="00DB2232">
        <w:rPr>
          <w:rFonts w:ascii="Arial" w:hAnsi="Arial" w:cs="Arial"/>
          <w:sz w:val="22"/>
          <w:szCs w:val="22"/>
        </w:rPr>
        <w:t>, bien qu</w:t>
      </w:r>
      <w:r w:rsidR="00DB2232">
        <w:rPr>
          <w:rFonts w:ascii="Arial" w:hAnsi="Arial" w:cs="Arial"/>
          <w:sz w:val="22"/>
          <w:szCs w:val="22"/>
        </w:rPr>
        <w:t>’</w:t>
      </w:r>
      <w:r w:rsidRPr="00DB2232">
        <w:rPr>
          <w:rFonts w:ascii="Arial" w:hAnsi="Arial" w:cs="Arial"/>
          <w:sz w:val="22"/>
          <w:szCs w:val="22"/>
        </w:rPr>
        <w:t>ayant constitutionnellement le droit de siéger au Conseil de la Communauté française, en a été exclu</w:t>
      </w:r>
      <w:r w:rsidR="00866A16" w:rsidRPr="00DB2232">
        <w:rPr>
          <w:rFonts w:ascii="Arial" w:hAnsi="Arial" w:cs="Arial"/>
          <w:sz w:val="22"/>
          <w:szCs w:val="22"/>
        </w:rPr>
        <w:t>. Il s</w:t>
      </w:r>
      <w:r w:rsidR="00DB2232">
        <w:rPr>
          <w:rFonts w:ascii="Arial" w:hAnsi="Arial" w:cs="Arial"/>
          <w:sz w:val="22"/>
          <w:szCs w:val="22"/>
        </w:rPr>
        <w:t>’</w:t>
      </w:r>
      <w:r w:rsidR="00866A16" w:rsidRPr="00DB2232">
        <w:rPr>
          <w:rFonts w:ascii="Arial" w:hAnsi="Arial" w:cs="Arial"/>
          <w:sz w:val="22"/>
          <w:szCs w:val="22"/>
        </w:rPr>
        <w:t>agit donc d</w:t>
      </w:r>
      <w:r w:rsidR="00DB2232">
        <w:rPr>
          <w:rFonts w:ascii="Arial" w:hAnsi="Arial" w:cs="Arial"/>
          <w:sz w:val="22"/>
          <w:szCs w:val="22"/>
        </w:rPr>
        <w:t>’</w:t>
      </w:r>
      <w:r w:rsidR="00866A16" w:rsidRPr="00DB2232">
        <w:rPr>
          <w:rFonts w:ascii="Arial" w:hAnsi="Arial" w:cs="Arial"/>
          <w:sz w:val="22"/>
          <w:szCs w:val="22"/>
        </w:rPr>
        <w:t>une double provocation que la Communauté flamande ne peut pas accepter »</w:t>
      </w:r>
      <w:r w:rsidRPr="00DB2232">
        <w:rPr>
          <w:rStyle w:val="Appelnotedebasdep"/>
          <w:rFonts w:ascii="Arial" w:hAnsi="Arial" w:cs="Arial"/>
          <w:sz w:val="22"/>
          <w:szCs w:val="22"/>
        </w:rPr>
        <w:footnoteReference w:id="8"/>
      </w:r>
      <w:r w:rsidRPr="00DB2232">
        <w:rPr>
          <w:rFonts w:ascii="Arial" w:hAnsi="Arial" w:cs="Arial"/>
          <w:sz w:val="22"/>
          <w:szCs w:val="22"/>
        </w:rPr>
        <w:t>.</w:t>
      </w:r>
      <w:r w:rsidR="00866A16" w:rsidRPr="00DB2232">
        <w:rPr>
          <w:rFonts w:ascii="Arial" w:hAnsi="Arial" w:cs="Arial"/>
          <w:sz w:val="22"/>
          <w:szCs w:val="22"/>
        </w:rPr>
        <w:t xml:space="preserve"> « Le Conseil de la Communauté française commet un acte de méchanceté », ajoute le libéral Herman </w:t>
      </w:r>
      <w:proofErr w:type="spellStart"/>
      <w:r w:rsidR="00866A16" w:rsidRPr="00DB2232">
        <w:rPr>
          <w:rFonts w:ascii="Arial" w:hAnsi="Arial" w:cs="Arial"/>
          <w:sz w:val="22"/>
          <w:szCs w:val="22"/>
        </w:rPr>
        <w:t>Vanderpoorten</w:t>
      </w:r>
      <w:proofErr w:type="spellEnd"/>
      <w:r w:rsidR="00866A16" w:rsidRPr="00DB2232">
        <w:rPr>
          <w:rFonts w:ascii="Arial" w:hAnsi="Arial" w:cs="Arial"/>
          <w:sz w:val="22"/>
          <w:szCs w:val="22"/>
        </w:rPr>
        <w:t xml:space="preserve"> (1922-1984)</w:t>
      </w:r>
      <w:r w:rsidR="009938D7">
        <w:rPr>
          <w:rFonts w:ascii="Arial" w:hAnsi="Arial" w:cs="Arial"/>
          <w:sz w:val="22"/>
          <w:szCs w:val="22"/>
        </w:rPr>
        <w:t>.</w:t>
      </w:r>
    </w:p>
    <w:p w14:paraId="04E0E290" w14:textId="77777777" w:rsidR="009938D7" w:rsidRDefault="009938D7" w:rsidP="00DB2232">
      <w:pPr>
        <w:pStyle w:val="NormalWeb"/>
        <w:shd w:val="clear" w:color="auto" w:fill="FFFFFF"/>
        <w:spacing w:before="0" w:beforeAutospacing="0" w:after="63" w:afterAutospacing="0"/>
        <w:jc w:val="both"/>
        <w:rPr>
          <w:rFonts w:ascii="Arial" w:hAnsi="Arial" w:cs="Arial"/>
          <w:sz w:val="22"/>
          <w:szCs w:val="22"/>
        </w:rPr>
      </w:pPr>
    </w:p>
    <w:p w14:paraId="42606C81" w14:textId="77777777" w:rsidR="00B21A3D" w:rsidRPr="00DB2232" w:rsidRDefault="00866A16" w:rsidP="00DB2232">
      <w:pPr>
        <w:pStyle w:val="NormalWeb"/>
        <w:shd w:val="clear" w:color="auto" w:fill="FFFFFF"/>
        <w:spacing w:before="0" w:beforeAutospacing="0" w:after="63" w:afterAutospacing="0"/>
        <w:jc w:val="both"/>
        <w:rPr>
          <w:rFonts w:ascii="Arial" w:hAnsi="Arial" w:cs="Arial"/>
          <w:sz w:val="22"/>
          <w:szCs w:val="22"/>
        </w:rPr>
      </w:pPr>
      <w:r w:rsidRPr="00DB2232">
        <w:rPr>
          <w:rFonts w:ascii="Arial" w:hAnsi="Arial" w:cs="Arial"/>
          <w:sz w:val="22"/>
          <w:szCs w:val="22"/>
        </w:rPr>
        <w:t>Après cette passe d</w:t>
      </w:r>
      <w:r w:rsidR="00DB2232">
        <w:rPr>
          <w:rFonts w:ascii="Arial" w:hAnsi="Arial" w:cs="Arial"/>
          <w:sz w:val="22"/>
          <w:szCs w:val="22"/>
        </w:rPr>
        <w:t>’</w:t>
      </w:r>
      <w:r w:rsidRPr="00DB2232">
        <w:rPr>
          <w:rFonts w:ascii="Arial" w:hAnsi="Arial" w:cs="Arial"/>
          <w:sz w:val="22"/>
          <w:szCs w:val="22"/>
        </w:rPr>
        <w:t>arme</w:t>
      </w:r>
      <w:r w:rsidR="00C332AC" w:rsidRPr="00DB2232">
        <w:rPr>
          <w:rFonts w:ascii="Arial" w:hAnsi="Arial" w:cs="Arial"/>
          <w:sz w:val="22"/>
          <w:szCs w:val="22"/>
        </w:rPr>
        <w:t>s</w:t>
      </w:r>
      <w:r w:rsidRPr="00DB2232">
        <w:rPr>
          <w:rFonts w:ascii="Arial" w:hAnsi="Arial" w:cs="Arial"/>
          <w:sz w:val="22"/>
          <w:szCs w:val="22"/>
        </w:rPr>
        <w:t xml:space="preserve">, le </w:t>
      </w:r>
      <w:proofErr w:type="spellStart"/>
      <w:r w:rsidRPr="00DB2232">
        <w:rPr>
          <w:rFonts w:ascii="Arial" w:hAnsi="Arial" w:cs="Arial"/>
          <w:i/>
          <w:sz w:val="22"/>
          <w:szCs w:val="22"/>
        </w:rPr>
        <w:t>Vlaamse</w:t>
      </w:r>
      <w:proofErr w:type="spellEnd"/>
      <w:r w:rsidRPr="00DB2232">
        <w:rPr>
          <w:rFonts w:ascii="Arial" w:hAnsi="Arial" w:cs="Arial"/>
          <w:i/>
          <w:sz w:val="22"/>
          <w:szCs w:val="22"/>
        </w:rPr>
        <w:t xml:space="preserve"> </w:t>
      </w:r>
      <w:proofErr w:type="spellStart"/>
      <w:r w:rsidRPr="00DB2232">
        <w:rPr>
          <w:rFonts w:ascii="Arial" w:hAnsi="Arial" w:cs="Arial"/>
          <w:i/>
          <w:sz w:val="22"/>
          <w:szCs w:val="22"/>
        </w:rPr>
        <w:t>Raad</w:t>
      </w:r>
      <w:proofErr w:type="spellEnd"/>
      <w:r w:rsidRPr="00DB2232">
        <w:rPr>
          <w:rFonts w:ascii="Arial" w:hAnsi="Arial" w:cs="Arial"/>
          <w:sz w:val="22"/>
          <w:szCs w:val="22"/>
        </w:rPr>
        <w:t xml:space="preserve"> vote à l</w:t>
      </w:r>
      <w:r w:rsidR="00DB2232">
        <w:rPr>
          <w:rFonts w:ascii="Arial" w:hAnsi="Arial" w:cs="Arial"/>
          <w:sz w:val="22"/>
          <w:szCs w:val="22"/>
        </w:rPr>
        <w:t>’</w:t>
      </w:r>
      <w:r w:rsidRPr="00DB2232">
        <w:rPr>
          <w:rFonts w:ascii="Arial" w:hAnsi="Arial" w:cs="Arial"/>
          <w:sz w:val="22"/>
          <w:szCs w:val="22"/>
        </w:rPr>
        <w:t>unanimité le rapport de la Commission de vérification des pouvoirs de ses membres et, en page 16</w:t>
      </w:r>
      <w:r w:rsidR="00C332AC" w:rsidRPr="00DB2232">
        <w:rPr>
          <w:rFonts w:ascii="Arial" w:hAnsi="Arial" w:cs="Arial"/>
          <w:sz w:val="22"/>
          <w:szCs w:val="22"/>
        </w:rPr>
        <w:t xml:space="preserve">, apparaît clairement le nom de Jules </w:t>
      </w:r>
      <w:proofErr w:type="spellStart"/>
      <w:r w:rsidR="00C332AC" w:rsidRPr="00DB2232">
        <w:rPr>
          <w:rFonts w:ascii="Arial" w:hAnsi="Arial" w:cs="Arial"/>
          <w:sz w:val="22"/>
          <w:szCs w:val="22"/>
        </w:rPr>
        <w:t>Peetermans</w:t>
      </w:r>
      <w:proofErr w:type="spellEnd"/>
      <w:r w:rsidR="00C332AC" w:rsidRPr="00DB2232">
        <w:rPr>
          <w:rFonts w:ascii="Arial" w:hAnsi="Arial" w:cs="Arial"/>
          <w:sz w:val="22"/>
          <w:szCs w:val="22"/>
        </w:rPr>
        <w:t>, comme membre à part entière de l</w:t>
      </w:r>
      <w:r w:rsidR="00DB2232">
        <w:rPr>
          <w:rFonts w:ascii="Arial" w:hAnsi="Arial" w:cs="Arial"/>
          <w:sz w:val="22"/>
          <w:szCs w:val="22"/>
        </w:rPr>
        <w:t>’</w:t>
      </w:r>
      <w:r w:rsidR="00C332AC" w:rsidRPr="00DB2232">
        <w:rPr>
          <w:rFonts w:ascii="Arial" w:hAnsi="Arial" w:cs="Arial"/>
          <w:sz w:val="22"/>
          <w:szCs w:val="22"/>
        </w:rPr>
        <w:t>assemblée culturelle flamande pour la législature 1981-1985</w:t>
      </w:r>
      <w:r w:rsidR="00C332AC" w:rsidRPr="00DB2232">
        <w:rPr>
          <w:rStyle w:val="Appelnotedebasdep"/>
          <w:rFonts w:ascii="Arial" w:hAnsi="Arial" w:cs="Arial"/>
          <w:sz w:val="22"/>
          <w:szCs w:val="22"/>
        </w:rPr>
        <w:footnoteReference w:id="9"/>
      </w:r>
      <w:r w:rsidR="00C332AC" w:rsidRPr="00DB2232">
        <w:rPr>
          <w:rFonts w:ascii="Arial" w:hAnsi="Arial" w:cs="Arial"/>
          <w:sz w:val="22"/>
          <w:szCs w:val="22"/>
        </w:rPr>
        <w:t>.</w:t>
      </w:r>
    </w:p>
    <w:p w14:paraId="082F6191" w14:textId="77777777" w:rsidR="009938D7" w:rsidRDefault="009938D7" w:rsidP="00DB2232">
      <w:pPr>
        <w:pStyle w:val="NormalWeb"/>
        <w:shd w:val="clear" w:color="auto" w:fill="FFFFFF"/>
        <w:spacing w:before="0" w:beforeAutospacing="0" w:after="63" w:afterAutospacing="0"/>
        <w:jc w:val="both"/>
        <w:rPr>
          <w:rFonts w:ascii="Arial" w:hAnsi="Arial" w:cs="Arial"/>
          <w:sz w:val="22"/>
          <w:szCs w:val="22"/>
        </w:rPr>
      </w:pPr>
    </w:p>
    <w:p w14:paraId="1CBE9CD8" w14:textId="77777777" w:rsidR="00DE2843" w:rsidRPr="00DB2232" w:rsidRDefault="00C332AC" w:rsidP="00DB2232">
      <w:pPr>
        <w:pStyle w:val="NormalWeb"/>
        <w:shd w:val="clear" w:color="auto" w:fill="FFFFFF"/>
        <w:spacing w:before="0" w:beforeAutospacing="0" w:after="63" w:afterAutospacing="0"/>
        <w:jc w:val="both"/>
        <w:rPr>
          <w:rFonts w:ascii="Arial" w:hAnsi="Arial" w:cs="Arial"/>
          <w:sz w:val="22"/>
          <w:szCs w:val="22"/>
        </w:rPr>
      </w:pPr>
      <w:r w:rsidRPr="00DB2232">
        <w:rPr>
          <w:rFonts w:ascii="Arial" w:hAnsi="Arial" w:cs="Arial"/>
          <w:sz w:val="22"/>
          <w:szCs w:val="22"/>
        </w:rPr>
        <w:t xml:space="preserve">Le FDF </w:t>
      </w:r>
      <w:r w:rsidR="00495B50" w:rsidRPr="00DB2232">
        <w:rPr>
          <w:rFonts w:ascii="Arial" w:hAnsi="Arial" w:cs="Arial"/>
          <w:sz w:val="22"/>
          <w:szCs w:val="22"/>
        </w:rPr>
        <w:t>J</w:t>
      </w:r>
      <w:r w:rsidRPr="00DB2232">
        <w:rPr>
          <w:rFonts w:ascii="Arial" w:hAnsi="Arial" w:cs="Arial"/>
          <w:sz w:val="22"/>
          <w:szCs w:val="22"/>
        </w:rPr>
        <w:t>ules</w:t>
      </w:r>
      <w:r w:rsidR="00495B50" w:rsidRPr="00DB2232">
        <w:rPr>
          <w:rFonts w:ascii="Arial" w:hAnsi="Arial" w:cs="Arial"/>
          <w:sz w:val="22"/>
          <w:szCs w:val="22"/>
        </w:rPr>
        <w:t xml:space="preserve"> </w:t>
      </w:r>
      <w:proofErr w:type="spellStart"/>
      <w:r w:rsidR="00495B50" w:rsidRPr="00DB2232">
        <w:rPr>
          <w:rFonts w:ascii="Arial" w:hAnsi="Arial" w:cs="Arial"/>
          <w:sz w:val="22"/>
          <w:szCs w:val="22"/>
        </w:rPr>
        <w:t>Peetermans</w:t>
      </w:r>
      <w:proofErr w:type="spellEnd"/>
      <w:r w:rsidR="00495B50" w:rsidRPr="00DB2232">
        <w:rPr>
          <w:rFonts w:ascii="Arial" w:hAnsi="Arial" w:cs="Arial"/>
          <w:sz w:val="22"/>
          <w:szCs w:val="22"/>
        </w:rPr>
        <w:t xml:space="preserve"> siège donc aussi, officiellement, au </w:t>
      </w:r>
      <w:proofErr w:type="spellStart"/>
      <w:r w:rsidR="00495B50" w:rsidRPr="00DB2232">
        <w:rPr>
          <w:rFonts w:ascii="Arial" w:hAnsi="Arial" w:cs="Arial"/>
          <w:i/>
          <w:sz w:val="22"/>
          <w:szCs w:val="22"/>
        </w:rPr>
        <w:t>Vlaamse</w:t>
      </w:r>
      <w:proofErr w:type="spellEnd"/>
      <w:r w:rsidR="00495B50" w:rsidRPr="00DB2232">
        <w:rPr>
          <w:rFonts w:ascii="Arial" w:hAnsi="Arial" w:cs="Arial"/>
          <w:i/>
          <w:sz w:val="22"/>
          <w:szCs w:val="22"/>
        </w:rPr>
        <w:t xml:space="preserve"> </w:t>
      </w:r>
      <w:proofErr w:type="spellStart"/>
      <w:r w:rsidR="00495B50" w:rsidRPr="00DB2232">
        <w:rPr>
          <w:rFonts w:ascii="Arial" w:hAnsi="Arial" w:cs="Arial"/>
          <w:i/>
          <w:sz w:val="22"/>
          <w:szCs w:val="22"/>
        </w:rPr>
        <w:t>Raad</w:t>
      </w:r>
      <w:proofErr w:type="spellEnd"/>
      <w:r w:rsidR="00495B50" w:rsidRPr="00DB2232">
        <w:rPr>
          <w:rFonts w:ascii="Arial" w:hAnsi="Arial" w:cs="Arial"/>
          <w:sz w:val="22"/>
          <w:szCs w:val="22"/>
        </w:rPr>
        <w:t xml:space="preserve"> de 1981 à 1985.</w:t>
      </w:r>
      <w:r w:rsidRPr="00DB2232">
        <w:rPr>
          <w:rFonts w:ascii="Arial" w:hAnsi="Arial" w:cs="Arial"/>
          <w:sz w:val="22"/>
          <w:szCs w:val="22"/>
        </w:rPr>
        <w:t xml:space="preserve"> Néanmoins, la consultation rapide des </w:t>
      </w:r>
      <w:r w:rsidR="00495B50" w:rsidRPr="00DB2232">
        <w:rPr>
          <w:rFonts w:ascii="Arial" w:hAnsi="Arial" w:cs="Arial"/>
          <w:sz w:val="22"/>
          <w:szCs w:val="22"/>
        </w:rPr>
        <w:t>documents parlementaires flamands</w:t>
      </w:r>
      <w:r w:rsidRPr="00DB2232">
        <w:rPr>
          <w:rFonts w:ascii="Arial" w:hAnsi="Arial" w:cs="Arial"/>
          <w:sz w:val="22"/>
          <w:szCs w:val="22"/>
        </w:rPr>
        <w:t xml:space="preserve"> fait apparaître une présence </w:t>
      </w:r>
      <w:r w:rsidR="00495B50" w:rsidRPr="00DB2232">
        <w:rPr>
          <w:rFonts w:ascii="Arial" w:hAnsi="Arial" w:cs="Arial"/>
          <w:sz w:val="22"/>
          <w:szCs w:val="22"/>
        </w:rPr>
        <w:t>très rare</w:t>
      </w:r>
      <w:r w:rsidRPr="00DB2232">
        <w:rPr>
          <w:rFonts w:ascii="Arial" w:hAnsi="Arial" w:cs="Arial"/>
          <w:sz w:val="22"/>
          <w:szCs w:val="22"/>
        </w:rPr>
        <w:t xml:space="preserve"> de l</w:t>
      </w:r>
      <w:r w:rsidR="00DB2232">
        <w:rPr>
          <w:rFonts w:ascii="Arial" w:hAnsi="Arial" w:cs="Arial"/>
          <w:sz w:val="22"/>
          <w:szCs w:val="22"/>
        </w:rPr>
        <w:t>’</w:t>
      </w:r>
      <w:r w:rsidRPr="00DB2232">
        <w:rPr>
          <w:rFonts w:ascii="Arial" w:hAnsi="Arial" w:cs="Arial"/>
          <w:sz w:val="22"/>
          <w:szCs w:val="22"/>
        </w:rPr>
        <w:t>élu bruxellois</w:t>
      </w:r>
      <w:r w:rsidR="00495B50" w:rsidRPr="00DB2232">
        <w:rPr>
          <w:rFonts w:ascii="Arial" w:hAnsi="Arial" w:cs="Arial"/>
          <w:sz w:val="22"/>
          <w:szCs w:val="22"/>
        </w:rPr>
        <w:t>. On ne lui connaît qu</w:t>
      </w:r>
      <w:r w:rsidR="00DB2232">
        <w:rPr>
          <w:rFonts w:ascii="Arial" w:hAnsi="Arial" w:cs="Arial"/>
          <w:sz w:val="22"/>
          <w:szCs w:val="22"/>
        </w:rPr>
        <w:t>’</w:t>
      </w:r>
      <w:r w:rsidR="00495B50" w:rsidRPr="00DB2232">
        <w:rPr>
          <w:rFonts w:ascii="Arial" w:hAnsi="Arial" w:cs="Arial"/>
          <w:sz w:val="22"/>
          <w:szCs w:val="22"/>
        </w:rPr>
        <w:t>une seule question écrite</w:t>
      </w:r>
      <w:r w:rsidRPr="00DB2232">
        <w:rPr>
          <w:rFonts w:ascii="Arial" w:hAnsi="Arial" w:cs="Arial"/>
          <w:sz w:val="22"/>
          <w:szCs w:val="22"/>
        </w:rPr>
        <w:t> ; elle porte</w:t>
      </w:r>
      <w:r w:rsidR="00495B50" w:rsidRPr="00DB2232">
        <w:rPr>
          <w:rFonts w:ascii="Arial" w:hAnsi="Arial" w:cs="Arial"/>
          <w:sz w:val="22"/>
          <w:szCs w:val="22"/>
        </w:rPr>
        <w:t xml:space="preserve"> sur l</w:t>
      </w:r>
      <w:r w:rsidR="00DB2232">
        <w:rPr>
          <w:rFonts w:ascii="Arial" w:hAnsi="Arial" w:cs="Arial"/>
          <w:sz w:val="22"/>
          <w:szCs w:val="22"/>
        </w:rPr>
        <w:t>’</w:t>
      </w:r>
      <w:r w:rsidR="00495B50" w:rsidRPr="00DB2232">
        <w:rPr>
          <w:rFonts w:ascii="Arial" w:hAnsi="Arial" w:cs="Arial"/>
          <w:sz w:val="22"/>
          <w:szCs w:val="22"/>
        </w:rPr>
        <w:t>usage des langues dans les grands magasins de l</w:t>
      </w:r>
      <w:r w:rsidR="00DB2232">
        <w:rPr>
          <w:rFonts w:ascii="Arial" w:hAnsi="Arial" w:cs="Arial"/>
          <w:sz w:val="22"/>
          <w:szCs w:val="22"/>
        </w:rPr>
        <w:t>’</w:t>
      </w:r>
      <w:r w:rsidR="00495B50" w:rsidRPr="00DB2232">
        <w:rPr>
          <w:rFonts w:ascii="Arial" w:hAnsi="Arial" w:cs="Arial"/>
          <w:sz w:val="22"/>
          <w:szCs w:val="22"/>
        </w:rPr>
        <w:t>agglomération bruxelloise</w:t>
      </w:r>
      <w:r w:rsidR="00495B50" w:rsidRPr="00DB2232">
        <w:rPr>
          <w:rStyle w:val="Appelnotedebasdep"/>
          <w:rFonts w:ascii="Arial" w:hAnsi="Arial" w:cs="Arial"/>
          <w:sz w:val="22"/>
          <w:szCs w:val="22"/>
        </w:rPr>
        <w:footnoteReference w:id="10"/>
      </w:r>
      <w:r w:rsidR="00495B50" w:rsidRPr="00DB2232">
        <w:rPr>
          <w:rFonts w:ascii="Arial" w:hAnsi="Arial" w:cs="Arial"/>
          <w:sz w:val="22"/>
          <w:szCs w:val="22"/>
        </w:rPr>
        <w:t>.</w:t>
      </w:r>
    </w:p>
    <w:p w14:paraId="5793C18A" w14:textId="77777777" w:rsidR="009938D7" w:rsidRDefault="003B1F1F" w:rsidP="00DB2232">
      <w:pPr>
        <w:spacing w:after="63"/>
        <w:rPr>
          <w:rFonts w:ascii="Arial" w:hAnsi="Arial" w:cs="Arial"/>
          <w:sz w:val="22"/>
          <w:szCs w:val="22"/>
        </w:rPr>
      </w:pPr>
      <w:r w:rsidRPr="00DB2232">
        <w:rPr>
          <w:rFonts w:ascii="Arial" w:hAnsi="Arial" w:cs="Arial"/>
          <w:sz w:val="22"/>
          <w:szCs w:val="22"/>
        </w:rPr>
        <w:t xml:space="preserve"> </w:t>
      </w:r>
    </w:p>
    <w:p w14:paraId="5A74B861" w14:textId="77777777" w:rsidR="009938D7" w:rsidRDefault="009938D7">
      <w:pPr>
        <w:ind w:left="284" w:right="284"/>
        <w:rPr>
          <w:rFonts w:ascii="Arial" w:hAnsi="Arial" w:cs="Arial"/>
          <w:sz w:val="22"/>
          <w:szCs w:val="22"/>
        </w:rPr>
      </w:pPr>
      <w:r>
        <w:rPr>
          <w:rFonts w:ascii="Arial" w:hAnsi="Arial" w:cs="Arial"/>
          <w:sz w:val="22"/>
          <w:szCs w:val="22"/>
        </w:rPr>
        <w:br w:type="page"/>
      </w:r>
    </w:p>
    <w:p w14:paraId="4AD234A2" w14:textId="77777777" w:rsidR="003B1F1F" w:rsidRDefault="009938D7" w:rsidP="00DB2232">
      <w:pPr>
        <w:spacing w:after="63"/>
        <w:rPr>
          <w:rFonts w:ascii="Arial" w:hAnsi="Arial" w:cs="Arial"/>
          <w:sz w:val="22"/>
          <w:szCs w:val="22"/>
        </w:rPr>
      </w:pPr>
      <w:r>
        <w:rPr>
          <w:rFonts w:ascii="Arial" w:hAnsi="Arial" w:cs="Arial"/>
          <w:sz w:val="22"/>
          <w:szCs w:val="22"/>
        </w:rPr>
        <w:lastRenderedPageBreak/>
        <w:t>III.</w:t>
      </w:r>
    </w:p>
    <w:p w14:paraId="7D3A0B0E" w14:textId="77777777" w:rsidR="009938D7" w:rsidRPr="009938D7" w:rsidRDefault="009938D7" w:rsidP="00DB2232">
      <w:pPr>
        <w:spacing w:after="63"/>
        <w:rPr>
          <w:rFonts w:ascii="Arial" w:hAnsi="Arial" w:cs="Arial"/>
          <w:b/>
          <w:sz w:val="22"/>
          <w:szCs w:val="22"/>
        </w:rPr>
      </w:pPr>
      <w:r w:rsidRPr="009938D7">
        <w:rPr>
          <w:rFonts w:ascii="Arial" w:hAnsi="Arial" w:cs="Arial"/>
          <w:b/>
          <w:sz w:val="22"/>
          <w:szCs w:val="22"/>
        </w:rPr>
        <w:t>En conclusion</w:t>
      </w:r>
    </w:p>
    <w:p w14:paraId="36C720FB" w14:textId="77777777" w:rsidR="009938D7" w:rsidRDefault="009938D7" w:rsidP="00DB2232">
      <w:pPr>
        <w:spacing w:after="63"/>
        <w:rPr>
          <w:rFonts w:ascii="Arial" w:hAnsi="Arial" w:cs="Arial"/>
          <w:sz w:val="22"/>
          <w:szCs w:val="22"/>
        </w:rPr>
      </w:pPr>
    </w:p>
    <w:p w14:paraId="104911A2" w14:textId="77777777" w:rsidR="009938D7" w:rsidRDefault="009938D7" w:rsidP="009938D7">
      <w:pPr>
        <w:shd w:val="clear" w:color="auto" w:fill="F2F2F2" w:themeFill="background1" w:themeFillShade="F2"/>
        <w:spacing w:after="63"/>
        <w:rPr>
          <w:rFonts w:ascii="Arial" w:hAnsi="Arial" w:cs="Arial"/>
          <w:color w:val="616161"/>
          <w:sz w:val="20"/>
          <w:szCs w:val="20"/>
        </w:rPr>
      </w:pPr>
      <w:r>
        <w:rPr>
          <w:rFonts w:ascii="Arial" w:hAnsi="Arial" w:cs="Arial"/>
          <w:color w:val="616161"/>
          <w:sz w:val="20"/>
          <w:szCs w:val="20"/>
        </w:rPr>
        <w:t xml:space="preserve">"Pour s’assurer de la majorité sans les socialistes, PRL et PSC n’hésitent pas à procéder à l’exclusion de </w:t>
      </w:r>
      <w:proofErr w:type="spellStart"/>
      <w:r>
        <w:rPr>
          <w:rFonts w:ascii="Arial" w:hAnsi="Arial" w:cs="Arial"/>
          <w:color w:val="616161"/>
          <w:sz w:val="20"/>
          <w:szCs w:val="20"/>
        </w:rPr>
        <w:t>Toon</w:t>
      </w:r>
      <w:proofErr w:type="spellEnd"/>
      <w:r>
        <w:rPr>
          <w:rFonts w:ascii="Arial" w:hAnsi="Arial" w:cs="Arial"/>
          <w:color w:val="616161"/>
          <w:sz w:val="20"/>
          <w:szCs w:val="20"/>
        </w:rPr>
        <w:t xml:space="preserve"> Van </w:t>
      </w:r>
      <w:proofErr w:type="spellStart"/>
      <w:r>
        <w:rPr>
          <w:rFonts w:ascii="Arial" w:hAnsi="Arial" w:cs="Arial"/>
          <w:color w:val="616161"/>
          <w:sz w:val="20"/>
          <w:szCs w:val="20"/>
        </w:rPr>
        <w:t>Overstaeten</w:t>
      </w:r>
      <w:proofErr w:type="spellEnd"/>
      <w:r>
        <w:rPr>
          <w:rFonts w:ascii="Arial" w:hAnsi="Arial" w:cs="Arial"/>
          <w:color w:val="616161"/>
          <w:sz w:val="20"/>
          <w:szCs w:val="20"/>
        </w:rPr>
        <w:t xml:space="preserve">, </w:t>
      </w:r>
      <w:r w:rsidRPr="009938D7">
        <w:rPr>
          <w:rFonts w:ascii="Arial" w:hAnsi="Arial" w:cs="Arial"/>
          <w:color w:val="616161"/>
          <w:sz w:val="20"/>
          <w:szCs w:val="20"/>
          <w:highlight w:val="yellow"/>
        </w:rPr>
        <w:t xml:space="preserve">comme l’avait fait </w:t>
      </w:r>
      <w:r w:rsidR="005F27FB">
        <w:rPr>
          <w:rFonts w:ascii="Arial" w:hAnsi="Arial" w:cs="Arial"/>
          <w:color w:val="616161"/>
          <w:sz w:val="20"/>
          <w:szCs w:val="20"/>
          <w:highlight w:val="yellow"/>
        </w:rPr>
        <w:t>une majorité PSB/FDF-RW/PCB au</w:t>
      </w:r>
      <w:r w:rsidRPr="009938D7">
        <w:rPr>
          <w:rFonts w:ascii="Arial" w:hAnsi="Arial" w:cs="Arial"/>
          <w:color w:val="616161"/>
          <w:sz w:val="20"/>
          <w:szCs w:val="20"/>
          <w:highlight w:val="yellow"/>
        </w:rPr>
        <w:t xml:space="preserve"> Conseil culturel de la Communauté française</w:t>
      </w:r>
      <w:r>
        <w:rPr>
          <w:rFonts w:ascii="Arial" w:hAnsi="Arial" w:cs="Arial"/>
          <w:color w:val="616161"/>
          <w:sz w:val="20"/>
          <w:szCs w:val="20"/>
          <w:highlight w:val="yellow"/>
        </w:rPr>
        <w:t xml:space="preserve"> (18 janvier </w:t>
      </w:r>
      <w:r w:rsidRPr="009938D7">
        <w:rPr>
          <w:rFonts w:ascii="Arial" w:hAnsi="Arial" w:cs="Arial"/>
          <w:color w:val="616161"/>
          <w:sz w:val="20"/>
          <w:szCs w:val="20"/>
          <w:highlight w:val="yellow"/>
        </w:rPr>
        <w:t>1979</w:t>
      </w:r>
      <w:r>
        <w:rPr>
          <w:rFonts w:ascii="Arial" w:hAnsi="Arial" w:cs="Arial"/>
          <w:color w:val="616161"/>
          <w:sz w:val="20"/>
          <w:szCs w:val="20"/>
          <w:highlight w:val="yellow"/>
        </w:rPr>
        <w:t>)</w:t>
      </w:r>
      <w:r w:rsidRPr="009938D7">
        <w:rPr>
          <w:rFonts w:ascii="Arial" w:hAnsi="Arial" w:cs="Arial"/>
          <w:color w:val="616161"/>
          <w:sz w:val="20"/>
          <w:szCs w:val="20"/>
          <w:highlight w:val="yellow"/>
        </w:rPr>
        <w:t xml:space="preserve">, avec la sénatrice bruxelloise </w:t>
      </w:r>
      <w:r w:rsidRPr="009938D7">
        <w:rPr>
          <w:rFonts w:ascii="Arial" w:hAnsi="Arial" w:cs="Arial"/>
          <w:i/>
          <w:color w:val="616161"/>
          <w:sz w:val="20"/>
          <w:szCs w:val="20"/>
          <w:highlight w:val="yellow"/>
        </w:rPr>
        <w:t>PVV</w:t>
      </w:r>
      <w:r w:rsidRPr="009938D7">
        <w:rPr>
          <w:rFonts w:ascii="Arial" w:hAnsi="Arial" w:cs="Arial"/>
          <w:color w:val="616161"/>
          <w:sz w:val="20"/>
          <w:szCs w:val="20"/>
          <w:highlight w:val="yellow"/>
        </w:rPr>
        <w:t xml:space="preserve"> Aline </w:t>
      </w:r>
      <w:proofErr w:type="spellStart"/>
      <w:r w:rsidRPr="009938D7">
        <w:rPr>
          <w:rFonts w:ascii="Arial" w:hAnsi="Arial" w:cs="Arial"/>
          <w:color w:val="616161"/>
          <w:sz w:val="20"/>
          <w:szCs w:val="20"/>
          <w:highlight w:val="yellow"/>
        </w:rPr>
        <w:t>Bernaerts-Viroux</w:t>
      </w:r>
      <w:proofErr w:type="spellEnd"/>
      <w:r w:rsidRPr="009938D7">
        <w:rPr>
          <w:rFonts w:ascii="Arial" w:hAnsi="Arial" w:cs="Arial"/>
          <w:color w:val="616161"/>
          <w:sz w:val="20"/>
          <w:szCs w:val="20"/>
          <w:highlight w:val="yellow"/>
        </w:rPr>
        <w:t>, élue par apparentement dans l’arrondissement de Nivelles, après sa pres</w:t>
      </w:r>
      <w:r>
        <w:rPr>
          <w:rFonts w:ascii="Arial" w:hAnsi="Arial" w:cs="Arial"/>
          <w:color w:val="616161"/>
          <w:sz w:val="20"/>
          <w:szCs w:val="20"/>
          <w:highlight w:val="yellow"/>
        </w:rPr>
        <w:t>tation de serment en flamand</w:t>
      </w:r>
      <w:r w:rsidRPr="009938D7">
        <w:rPr>
          <w:rFonts w:ascii="Arial" w:hAnsi="Arial" w:cs="Arial"/>
          <w:color w:val="616161"/>
          <w:sz w:val="20"/>
          <w:szCs w:val="20"/>
          <w:highlight w:val="yellow"/>
        </w:rPr>
        <w:t xml:space="preserve"> au CCCF</w:t>
      </w:r>
      <w:r>
        <w:rPr>
          <w:rFonts w:ascii="Arial" w:hAnsi="Arial" w:cs="Arial"/>
          <w:color w:val="616161"/>
          <w:sz w:val="20"/>
          <w:szCs w:val="20"/>
        </w:rPr>
        <w:t>. ».</w:t>
      </w:r>
    </w:p>
    <w:p w14:paraId="5E361C29" w14:textId="77777777" w:rsidR="009938D7" w:rsidRDefault="009938D7" w:rsidP="009938D7">
      <w:pPr>
        <w:shd w:val="clear" w:color="auto" w:fill="F2F2F2" w:themeFill="background1" w:themeFillShade="F2"/>
        <w:spacing w:after="63"/>
        <w:rPr>
          <w:rFonts w:ascii="Arial" w:hAnsi="Arial" w:cs="Arial"/>
          <w:color w:val="616161"/>
          <w:sz w:val="20"/>
          <w:szCs w:val="20"/>
        </w:rPr>
      </w:pPr>
    </w:p>
    <w:p w14:paraId="5CE34675" w14:textId="77777777" w:rsidR="009938D7" w:rsidRDefault="009938D7" w:rsidP="00DB2232">
      <w:pPr>
        <w:spacing w:after="63"/>
        <w:rPr>
          <w:rFonts w:ascii="Arial" w:hAnsi="Arial" w:cs="Arial"/>
          <w:sz w:val="22"/>
          <w:szCs w:val="22"/>
        </w:rPr>
      </w:pPr>
    </w:p>
    <w:p w14:paraId="1612D01F" w14:textId="77777777" w:rsidR="00E74EA3" w:rsidRDefault="00E74EA3" w:rsidP="00DB2232">
      <w:pPr>
        <w:spacing w:after="63"/>
        <w:rPr>
          <w:rFonts w:ascii="Arial" w:hAnsi="Arial" w:cs="Arial"/>
          <w:sz w:val="22"/>
          <w:szCs w:val="22"/>
        </w:rPr>
      </w:pPr>
    </w:p>
    <w:p w14:paraId="6AC6F207" w14:textId="77777777" w:rsidR="00E74EA3" w:rsidRDefault="00E74EA3" w:rsidP="00DB2232">
      <w:pPr>
        <w:spacing w:after="63"/>
        <w:rPr>
          <w:rFonts w:ascii="Arial" w:hAnsi="Arial" w:cs="Arial"/>
          <w:sz w:val="22"/>
          <w:szCs w:val="22"/>
        </w:rPr>
      </w:pPr>
    </w:p>
    <w:p w14:paraId="6D3FDC4B" w14:textId="77777777" w:rsidR="00E74EA3" w:rsidRDefault="00E74EA3" w:rsidP="00E74EA3">
      <w:pPr>
        <w:spacing w:after="63"/>
        <w:jc w:val="right"/>
        <w:rPr>
          <w:rFonts w:ascii="Arial" w:hAnsi="Arial" w:cs="Arial"/>
          <w:sz w:val="22"/>
          <w:szCs w:val="22"/>
        </w:rPr>
      </w:pPr>
      <w:r>
        <w:rPr>
          <w:rFonts w:ascii="Arial" w:hAnsi="Arial" w:cs="Arial"/>
          <w:sz w:val="22"/>
          <w:szCs w:val="22"/>
        </w:rPr>
        <w:t>Paul Delforge</w:t>
      </w:r>
    </w:p>
    <w:p w14:paraId="45F31CDC" w14:textId="77777777" w:rsidR="00E74EA3" w:rsidRDefault="00E74EA3" w:rsidP="00E74EA3">
      <w:pPr>
        <w:spacing w:after="63"/>
        <w:jc w:val="right"/>
        <w:rPr>
          <w:rFonts w:ascii="Arial" w:hAnsi="Arial" w:cs="Arial"/>
          <w:sz w:val="22"/>
          <w:szCs w:val="22"/>
        </w:rPr>
      </w:pPr>
      <w:r>
        <w:rPr>
          <w:rFonts w:ascii="Arial" w:hAnsi="Arial" w:cs="Arial"/>
          <w:sz w:val="22"/>
          <w:szCs w:val="22"/>
        </w:rPr>
        <w:t>Historien</w:t>
      </w:r>
    </w:p>
    <w:p w14:paraId="1AA70841" w14:textId="77777777" w:rsidR="00E74EA3" w:rsidRDefault="00E74EA3" w:rsidP="00E74EA3">
      <w:pPr>
        <w:spacing w:after="63"/>
        <w:jc w:val="right"/>
        <w:rPr>
          <w:rFonts w:ascii="Arial" w:hAnsi="Arial" w:cs="Arial"/>
          <w:sz w:val="22"/>
          <w:szCs w:val="22"/>
        </w:rPr>
      </w:pPr>
      <w:r>
        <w:rPr>
          <w:rFonts w:ascii="Arial" w:hAnsi="Arial" w:cs="Arial"/>
          <w:sz w:val="22"/>
          <w:szCs w:val="22"/>
        </w:rPr>
        <w:t>Centre de Recherche &amp; Archives de Wallonie</w:t>
      </w:r>
    </w:p>
    <w:sectPr w:rsidR="00E74E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2EECD" w14:textId="77777777" w:rsidR="00B22CD0" w:rsidRDefault="00B22CD0" w:rsidP="00950087">
      <w:r>
        <w:separator/>
      </w:r>
    </w:p>
  </w:endnote>
  <w:endnote w:type="continuationSeparator" w:id="0">
    <w:p w14:paraId="06F683EE" w14:textId="77777777" w:rsidR="00B22CD0" w:rsidRDefault="00B22CD0" w:rsidP="0095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CE8A3" w14:textId="77777777" w:rsidR="00B22CD0" w:rsidRDefault="00B22CD0" w:rsidP="00950087">
      <w:r>
        <w:separator/>
      </w:r>
    </w:p>
  </w:footnote>
  <w:footnote w:type="continuationSeparator" w:id="0">
    <w:p w14:paraId="5C610E7F" w14:textId="77777777" w:rsidR="00B22CD0" w:rsidRDefault="00B22CD0" w:rsidP="00950087">
      <w:r>
        <w:continuationSeparator/>
      </w:r>
    </w:p>
  </w:footnote>
  <w:footnote w:id="1">
    <w:p w14:paraId="733F4A72" w14:textId="77777777" w:rsidR="00B21A3D" w:rsidRPr="00FC71E8" w:rsidRDefault="00B21A3D">
      <w:pPr>
        <w:pStyle w:val="Notedebasdepage"/>
        <w:rPr>
          <w:rFonts w:ascii="Arial" w:hAnsi="Arial" w:cs="Arial"/>
          <w:spacing w:val="-2"/>
          <w:szCs w:val="20"/>
        </w:rPr>
      </w:pPr>
      <w:r w:rsidRPr="00FC71E8">
        <w:rPr>
          <w:rStyle w:val="Appelnotedebasdep"/>
          <w:rFonts w:ascii="Arial" w:hAnsi="Arial" w:cs="Arial"/>
          <w:spacing w:val="-2"/>
          <w:szCs w:val="20"/>
        </w:rPr>
        <w:footnoteRef/>
      </w:r>
      <w:r w:rsidRPr="00FC71E8">
        <w:rPr>
          <w:rFonts w:ascii="Arial" w:hAnsi="Arial" w:cs="Arial"/>
          <w:spacing w:val="-2"/>
          <w:szCs w:val="20"/>
        </w:rPr>
        <w:t xml:space="preserve"> Du Monceau de </w:t>
      </w:r>
      <w:proofErr w:type="spellStart"/>
      <w:r w:rsidRPr="00FC71E8">
        <w:rPr>
          <w:rFonts w:ascii="Arial" w:hAnsi="Arial" w:cs="Arial"/>
          <w:spacing w:val="-2"/>
          <w:szCs w:val="20"/>
        </w:rPr>
        <w:t>Bergendal</w:t>
      </w:r>
      <w:proofErr w:type="spellEnd"/>
      <w:r w:rsidRPr="00FC71E8">
        <w:rPr>
          <w:rFonts w:ascii="Arial" w:hAnsi="Arial" w:cs="Arial"/>
          <w:spacing w:val="-2"/>
          <w:szCs w:val="20"/>
        </w:rPr>
        <w:t>, CCF, Compte rendu intégral de la séance plénière du 18 janvier 1979, p. 8.</w:t>
      </w:r>
    </w:p>
  </w:footnote>
  <w:footnote w:id="2">
    <w:p w14:paraId="5E17DCF1" w14:textId="77777777" w:rsidR="00B21A3D" w:rsidRPr="00FC71E8" w:rsidRDefault="00B21A3D" w:rsidP="00D04B22">
      <w:pPr>
        <w:pStyle w:val="Notedebasdepage"/>
        <w:rPr>
          <w:rFonts w:ascii="Arial" w:hAnsi="Arial" w:cs="Arial"/>
          <w:spacing w:val="-2"/>
          <w:szCs w:val="20"/>
        </w:rPr>
      </w:pPr>
      <w:r w:rsidRPr="00FC71E8">
        <w:rPr>
          <w:rStyle w:val="Appelnotedebasdep"/>
          <w:rFonts w:ascii="Arial" w:hAnsi="Arial" w:cs="Arial"/>
          <w:spacing w:val="-2"/>
          <w:szCs w:val="20"/>
        </w:rPr>
        <w:footnoteRef/>
      </w:r>
      <w:r w:rsidRPr="00FC71E8">
        <w:rPr>
          <w:rFonts w:ascii="Arial" w:hAnsi="Arial" w:cs="Arial"/>
          <w:spacing w:val="-2"/>
          <w:szCs w:val="20"/>
        </w:rPr>
        <w:t xml:space="preserve"> Intervention de Henrion, CCF, Compte rendu intégral de la séance plénière du 22 décembre 1981, p. 8.</w:t>
      </w:r>
    </w:p>
  </w:footnote>
  <w:footnote w:id="3">
    <w:p w14:paraId="5483E82F" w14:textId="77777777" w:rsidR="00B21A3D" w:rsidRPr="00FC71E8" w:rsidRDefault="00B21A3D" w:rsidP="009931B7">
      <w:pPr>
        <w:pStyle w:val="Notedebasdepage"/>
        <w:rPr>
          <w:rFonts w:ascii="Arial" w:hAnsi="Arial" w:cs="Arial"/>
          <w:szCs w:val="20"/>
        </w:rPr>
      </w:pPr>
      <w:r w:rsidRPr="00FC71E8">
        <w:rPr>
          <w:rStyle w:val="Appelnotedebasdep"/>
          <w:rFonts w:ascii="Arial" w:hAnsi="Arial" w:cs="Arial"/>
          <w:szCs w:val="20"/>
        </w:rPr>
        <w:footnoteRef/>
      </w:r>
      <w:r w:rsidRPr="00FC71E8">
        <w:rPr>
          <w:rFonts w:ascii="Arial" w:hAnsi="Arial" w:cs="Arial"/>
          <w:szCs w:val="20"/>
        </w:rPr>
        <w:t xml:space="preserve"> Jean </w:t>
      </w:r>
      <w:proofErr w:type="spellStart"/>
      <w:r w:rsidRPr="00FC71E8">
        <w:rPr>
          <w:rFonts w:ascii="Arial" w:hAnsi="Arial" w:cs="Arial"/>
          <w:szCs w:val="20"/>
        </w:rPr>
        <w:t>Gol</w:t>
      </w:r>
      <w:proofErr w:type="spellEnd"/>
      <w:r w:rsidRPr="00FC71E8">
        <w:rPr>
          <w:rFonts w:ascii="Arial" w:hAnsi="Arial" w:cs="Arial"/>
          <w:szCs w:val="20"/>
        </w:rPr>
        <w:t>, CCF, Compte rendu intégral de la séance plénière du 18 janvier 1979, p. 5.</w:t>
      </w:r>
    </w:p>
  </w:footnote>
  <w:footnote w:id="4">
    <w:p w14:paraId="636F3CB9" w14:textId="77777777" w:rsidR="00B21A3D" w:rsidRPr="00FC71E8" w:rsidRDefault="00B21A3D">
      <w:pPr>
        <w:pStyle w:val="Notedebasdepage"/>
        <w:rPr>
          <w:rFonts w:ascii="Arial" w:hAnsi="Arial" w:cs="Arial"/>
          <w:szCs w:val="20"/>
        </w:rPr>
      </w:pPr>
      <w:r w:rsidRPr="00FC71E8">
        <w:rPr>
          <w:rStyle w:val="Appelnotedebasdep"/>
          <w:rFonts w:ascii="Arial" w:hAnsi="Arial" w:cs="Arial"/>
          <w:szCs w:val="20"/>
        </w:rPr>
        <w:footnoteRef/>
      </w:r>
      <w:r w:rsidRPr="00FC71E8">
        <w:rPr>
          <w:rFonts w:ascii="Arial" w:hAnsi="Arial" w:cs="Arial"/>
          <w:szCs w:val="20"/>
        </w:rPr>
        <w:t xml:space="preserve"> CCF, Compte rendu intégral de la séance plénière du 18 janvier 1979, p. 9.</w:t>
      </w:r>
    </w:p>
  </w:footnote>
  <w:footnote w:id="5">
    <w:p w14:paraId="3D796364" w14:textId="77777777" w:rsidR="00B21A3D" w:rsidRPr="00FC71E8" w:rsidRDefault="00B21A3D">
      <w:pPr>
        <w:pStyle w:val="Notedebasdepage"/>
        <w:rPr>
          <w:rFonts w:ascii="Arial" w:hAnsi="Arial" w:cs="Arial"/>
          <w:szCs w:val="20"/>
        </w:rPr>
      </w:pPr>
      <w:r w:rsidRPr="00FC71E8">
        <w:rPr>
          <w:rStyle w:val="Appelnotedebasdep"/>
          <w:rFonts w:ascii="Arial" w:hAnsi="Arial" w:cs="Arial"/>
          <w:szCs w:val="20"/>
        </w:rPr>
        <w:footnoteRef/>
      </w:r>
      <w:r w:rsidRPr="00FC71E8">
        <w:rPr>
          <w:rFonts w:ascii="Arial" w:hAnsi="Arial" w:cs="Arial"/>
          <w:szCs w:val="20"/>
        </w:rPr>
        <w:t xml:space="preserve"> V. </w:t>
      </w:r>
      <w:proofErr w:type="spellStart"/>
      <w:r w:rsidRPr="00FC71E8">
        <w:rPr>
          <w:rFonts w:ascii="Arial" w:hAnsi="Arial" w:cs="Arial"/>
          <w:smallCaps/>
          <w:color w:val="202122"/>
          <w:szCs w:val="20"/>
          <w:shd w:val="clear" w:color="auto" w:fill="FFFFFF"/>
        </w:rPr>
        <w:t>Laureys</w:t>
      </w:r>
      <w:proofErr w:type="spellEnd"/>
      <w:r w:rsidRPr="00FC71E8">
        <w:rPr>
          <w:rFonts w:ascii="Arial" w:hAnsi="Arial" w:cs="Arial"/>
          <w:color w:val="202122"/>
          <w:szCs w:val="20"/>
          <w:shd w:val="clear" w:color="auto" w:fill="FFFFFF"/>
        </w:rPr>
        <w:t xml:space="preserve">, M. </w:t>
      </w:r>
      <w:r w:rsidRPr="00FC71E8">
        <w:rPr>
          <w:rFonts w:ascii="Arial" w:hAnsi="Arial" w:cs="Arial"/>
          <w:smallCaps/>
          <w:color w:val="202122"/>
          <w:szCs w:val="20"/>
          <w:shd w:val="clear" w:color="auto" w:fill="FFFFFF"/>
        </w:rPr>
        <w:t xml:space="preserve">Van den </w:t>
      </w:r>
      <w:proofErr w:type="spellStart"/>
      <w:r w:rsidRPr="00FC71E8">
        <w:rPr>
          <w:rFonts w:ascii="Arial" w:hAnsi="Arial" w:cs="Arial"/>
          <w:smallCaps/>
          <w:color w:val="202122"/>
          <w:szCs w:val="20"/>
          <w:shd w:val="clear" w:color="auto" w:fill="FFFFFF"/>
        </w:rPr>
        <w:t>Wijngaert</w:t>
      </w:r>
      <w:proofErr w:type="spellEnd"/>
      <w:r w:rsidRPr="00FC71E8">
        <w:rPr>
          <w:rFonts w:ascii="Arial" w:hAnsi="Arial" w:cs="Arial"/>
          <w:color w:val="202122"/>
          <w:szCs w:val="20"/>
          <w:shd w:val="clear" w:color="auto" w:fill="FFFFFF"/>
        </w:rPr>
        <w:t xml:space="preserve">, </w:t>
      </w:r>
      <w:r w:rsidRPr="00FC71E8">
        <w:rPr>
          <w:rFonts w:ascii="Arial" w:hAnsi="Arial" w:cs="Arial"/>
          <w:i/>
          <w:color w:val="202122"/>
          <w:szCs w:val="20"/>
          <w:shd w:val="clear" w:color="auto" w:fill="FFFFFF"/>
        </w:rPr>
        <w:t>L</w:t>
      </w:r>
      <w:r w:rsidR="00DB2232" w:rsidRPr="00FC71E8">
        <w:rPr>
          <w:rFonts w:ascii="Arial" w:hAnsi="Arial" w:cs="Arial"/>
          <w:i/>
          <w:color w:val="202122"/>
          <w:szCs w:val="20"/>
          <w:shd w:val="clear" w:color="auto" w:fill="FFFFFF"/>
        </w:rPr>
        <w:t>’</w:t>
      </w:r>
      <w:r w:rsidRPr="00FC71E8">
        <w:rPr>
          <w:rFonts w:ascii="Arial" w:hAnsi="Arial" w:cs="Arial"/>
          <w:i/>
          <w:color w:val="202122"/>
          <w:szCs w:val="20"/>
          <w:shd w:val="clear" w:color="auto" w:fill="FFFFFF"/>
        </w:rPr>
        <w:t>histoire du Sénat belge 1831-1995</w:t>
      </w:r>
      <w:r w:rsidRPr="00FC71E8">
        <w:rPr>
          <w:rFonts w:ascii="Arial" w:hAnsi="Arial" w:cs="Arial"/>
          <w:color w:val="202122"/>
          <w:szCs w:val="20"/>
          <w:shd w:val="clear" w:color="auto" w:fill="FFFFFF"/>
        </w:rPr>
        <w:t>, Lannoo, 1999</w:t>
      </w:r>
      <w:r w:rsidR="00E74EA3">
        <w:rPr>
          <w:rFonts w:ascii="Arial" w:hAnsi="Arial" w:cs="Arial"/>
          <w:color w:val="202122"/>
          <w:szCs w:val="20"/>
          <w:shd w:val="clear" w:color="auto" w:fill="FFFFFF"/>
        </w:rPr>
        <w:t>.</w:t>
      </w:r>
    </w:p>
  </w:footnote>
  <w:footnote w:id="6">
    <w:p w14:paraId="74E6D987" w14:textId="77777777" w:rsidR="00B21A3D" w:rsidRPr="00FC71E8" w:rsidRDefault="00B21A3D">
      <w:pPr>
        <w:pStyle w:val="Notedebasdepage"/>
        <w:rPr>
          <w:rFonts w:ascii="Arial" w:hAnsi="Arial" w:cs="Arial"/>
          <w:szCs w:val="20"/>
        </w:rPr>
      </w:pPr>
      <w:r w:rsidRPr="00FC71E8">
        <w:rPr>
          <w:rStyle w:val="Appelnotedebasdep"/>
          <w:rFonts w:ascii="Arial" w:hAnsi="Arial" w:cs="Arial"/>
          <w:szCs w:val="20"/>
        </w:rPr>
        <w:footnoteRef/>
      </w:r>
      <w:r w:rsidRPr="00FC71E8">
        <w:rPr>
          <w:rFonts w:ascii="Arial" w:hAnsi="Arial" w:cs="Arial"/>
          <w:szCs w:val="20"/>
        </w:rPr>
        <w:t xml:space="preserve"> </w:t>
      </w:r>
      <w:proofErr w:type="spellStart"/>
      <w:r w:rsidRPr="00FC71E8">
        <w:rPr>
          <w:rFonts w:ascii="Arial" w:hAnsi="Arial" w:cs="Arial"/>
          <w:szCs w:val="20"/>
        </w:rPr>
        <w:t>Cfr</w:t>
      </w:r>
      <w:proofErr w:type="spellEnd"/>
      <w:r w:rsidRPr="00FC71E8">
        <w:rPr>
          <w:rFonts w:ascii="Arial" w:hAnsi="Arial" w:cs="Arial"/>
          <w:szCs w:val="20"/>
        </w:rPr>
        <w:t xml:space="preserve"> </w:t>
      </w:r>
      <w:hyperlink r:id="rId1" w:anchor="contact-details" w:history="1">
        <w:r w:rsidRPr="00FC71E8">
          <w:rPr>
            <w:rStyle w:val="Lienhypertexte"/>
            <w:rFonts w:ascii="Arial" w:hAnsi="Arial" w:cs="Arial"/>
            <w:szCs w:val="20"/>
          </w:rPr>
          <w:t>https://www.vlaamsparlement.be/nl/vlaamse-volksvertegenwoordigers-het-vlaams-parlement/jules-peetermans#contact-details</w:t>
        </w:r>
      </w:hyperlink>
      <w:r w:rsidRPr="00FC71E8">
        <w:rPr>
          <w:rFonts w:ascii="Arial" w:hAnsi="Arial" w:cs="Arial"/>
          <w:szCs w:val="20"/>
        </w:rPr>
        <w:t xml:space="preserve"> </w:t>
      </w:r>
    </w:p>
  </w:footnote>
  <w:footnote w:id="7">
    <w:p w14:paraId="573406F4" w14:textId="77777777" w:rsidR="00B21A3D" w:rsidRPr="00FC71E8" w:rsidRDefault="00B21A3D" w:rsidP="00634F65">
      <w:pPr>
        <w:pStyle w:val="Notedebasdepage"/>
        <w:rPr>
          <w:rFonts w:ascii="Arial" w:hAnsi="Arial" w:cs="Arial"/>
          <w:szCs w:val="20"/>
        </w:rPr>
      </w:pPr>
      <w:r w:rsidRPr="00FC71E8">
        <w:rPr>
          <w:rStyle w:val="Appelnotedebasdep"/>
          <w:rFonts w:ascii="Arial" w:hAnsi="Arial" w:cs="Arial"/>
          <w:szCs w:val="20"/>
        </w:rPr>
        <w:footnoteRef/>
      </w:r>
      <w:r w:rsidRPr="00FC71E8">
        <w:rPr>
          <w:rFonts w:ascii="Arial" w:hAnsi="Arial" w:cs="Arial"/>
          <w:szCs w:val="20"/>
        </w:rPr>
        <w:t xml:space="preserve"> CCF, Compte rendu intégral de la séance plénière du 22 décembre 1981, p. 3-4.</w:t>
      </w:r>
    </w:p>
  </w:footnote>
  <w:footnote w:id="8">
    <w:p w14:paraId="01FBA2AD" w14:textId="77777777" w:rsidR="00B21A3D" w:rsidRPr="00FC71E8" w:rsidRDefault="00B21A3D">
      <w:pPr>
        <w:pStyle w:val="Notedebasdepage"/>
        <w:rPr>
          <w:rFonts w:ascii="Arial" w:hAnsi="Arial" w:cs="Arial"/>
          <w:szCs w:val="20"/>
          <w:lang w:val="en-US"/>
        </w:rPr>
      </w:pPr>
      <w:r w:rsidRPr="00FC71E8">
        <w:rPr>
          <w:rStyle w:val="Appelnotedebasdep"/>
          <w:rFonts w:ascii="Arial" w:hAnsi="Arial" w:cs="Arial"/>
          <w:szCs w:val="20"/>
        </w:rPr>
        <w:footnoteRef/>
      </w:r>
      <w:r w:rsidRPr="00FC71E8">
        <w:rPr>
          <w:rFonts w:ascii="Arial" w:hAnsi="Arial" w:cs="Arial"/>
          <w:szCs w:val="20"/>
          <w:lang w:val="en-US"/>
        </w:rPr>
        <w:t xml:space="preserve"> </w:t>
      </w:r>
      <w:proofErr w:type="spellStart"/>
      <w:r w:rsidRPr="00FC71E8">
        <w:rPr>
          <w:rFonts w:ascii="Arial" w:hAnsi="Arial" w:cs="Arial"/>
          <w:i/>
          <w:smallCaps/>
          <w:szCs w:val="20"/>
          <w:lang w:val="en-US"/>
        </w:rPr>
        <w:t>Vlaamse</w:t>
      </w:r>
      <w:proofErr w:type="spellEnd"/>
      <w:r w:rsidRPr="00FC71E8">
        <w:rPr>
          <w:rFonts w:ascii="Arial" w:hAnsi="Arial" w:cs="Arial"/>
          <w:i/>
          <w:smallCaps/>
          <w:szCs w:val="20"/>
          <w:lang w:val="en-US"/>
        </w:rPr>
        <w:t xml:space="preserve"> </w:t>
      </w:r>
      <w:proofErr w:type="spellStart"/>
      <w:r w:rsidRPr="00FC71E8">
        <w:rPr>
          <w:rFonts w:ascii="Arial" w:hAnsi="Arial" w:cs="Arial"/>
          <w:i/>
          <w:smallCaps/>
          <w:szCs w:val="20"/>
          <w:lang w:val="en-US"/>
        </w:rPr>
        <w:t>Raad</w:t>
      </w:r>
      <w:proofErr w:type="spellEnd"/>
      <w:r w:rsidRPr="00FC71E8">
        <w:rPr>
          <w:rFonts w:ascii="Arial" w:hAnsi="Arial" w:cs="Arial"/>
          <w:i/>
          <w:szCs w:val="20"/>
          <w:lang w:val="en-US"/>
        </w:rPr>
        <w:t xml:space="preserve">, </w:t>
      </w:r>
      <w:proofErr w:type="spellStart"/>
      <w:r w:rsidRPr="00FC71E8">
        <w:rPr>
          <w:rFonts w:ascii="Arial" w:hAnsi="Arial" w:cs="Arial"/>
          <w:i/>
          <w:szCs w:val="20"/>
          <w:lang w:val="en-US"/>
        </w:rPr>
        <w:t>Zitting</w:t>
      </w:r>
      <w:proofErr w:type="spellEnd"/>
      <w:r w:rsidRPr="00FC71E8">
        <w:rPr>
          <w:rFonts w:ascii="Arial" w:hAnsi="Arial" w:cs="Arial"/>
          <w:i/>
          <w:szCs w:val="20"/>
          <w:lang w:val="en-US"/>
        </w:rPr>
        <w:t xml:space="preserve"> 1981-1982. </w:t>
      </w:r>
      <w:proofErr w:type="spellStart"/>
      <w:r w:rsidRPr="00FC71E8">
        <w:rPr>
          <w:rFonts w:ascii="Arial" w:hAnsi="Arial" w:cs="Arial"/>
          <w:i/>
          <w:szCs w:val="20"/>
          <w:lang w:val="en-US"/>
        </w:rPr>
        <w:t>Vergadering</w:t>
      </w:r>
      <w:proofErr w:type="spellEnd"/>
      <w:r w:rsidRPr="00FC71E8">
        <w:rPr>
          <w:rFonts w:ascii="Arial" w:hAnsi="Arial" w:cs="Arial"/>
          <w:i/>
          <w:szCs w:val="20"/>
          <w:lang w:val="en-US"/>
        </w:rPr>
        <w:t xml:space="preserve"> van </w:t>
      </w:r>
      <w:proofErr w:type="spellStart"/>
      <w:r w:rsidRPr="00FC71E8">
        <w:rPr>
          <w:rFonts w:ascii="Arial" w:hAnsi="Arial" w:cs="Arial"/>
          <w:i/>
          <w:szCs w:val="20"/>
          <w:lang w:val="en-US"/>
        </w:rPr>
        <w:t>december</w:t>
      </w:r>
      <w:proofErr w:type="spellEnd"/>
      <w:r w:rsidRPr="00FC71E8">
        <w:rPr>
          <w:rFonts w:ascii="Arial" w:hAnsi="Arial" w:cs="Arial"/>
          <w:i/>
          <w:szCs w:val="20"/>
          <w:lang w:val="en-US"/>
        </w:rPr>
        <w:t xml:space="preserve"> 1981, </w:t>
      </w:r>
      <w:proofErr w:type="spellStart"/>
      <w:r w:rsidRPr="00FC71E8">
        <w:rPr>
          <w:rFonts w:ascii="Arial" w:hAnsi="Arial" w:cs="Arial"/>
          <w:i/>
          <w:szCs w:val="20"/>
          <w:lang w:val="en-US"/>
        </w:rPr>
        <w:t>Handelingen</w:t>
      </w:r>
      <w:proofErr w:type="spellEnd"/>
      <w:r w:rsidRPr="00FC71E8">
        <w:rPr>
          <w:rFonts w:ascii="Arial" w:hAnsi="Arial" w:cs="Arial"/>
          <w:i/>
          <w:szCs w:val="20"/>
          <w:lang w:val="en-US"/>
        </w:rPr>
        <w:t xml:space="preserve"> n°1, </w:t>
      </w:r>
      <w:r w:rsidRPr="00FC71E8">
        <w:rPr>
          <w:rFonts w:ascii="Arial" w:hAnsi="Arial" w:cs="Arial"/>
          <w:szCs w:val="20"/>
          <w:lang w:val="en-US"/>
        </w:rPr>
        <w:t xml:space="preserve">22 </w:t>
      </w:r>
      <w:proofErr w:type="spellStart"/>
      <w:r w:rsidRPr="00FC71E8">
        <w:rPr>
          <w:rFonts w:ascii="Arial" w:hAnsi="Arial" w:cs="Arial"/>
          <w:szCs w:val="20"/>
          <w:lang w:val="en-US"/>
        </w:rPr>
        <w:t>décembre</w:t>
      </w:r>
      <w:proofErr w:type="spellEnd"/>
      <w:r w:rsidRPr="00FC71E8">
        <w:rPr>
          <w:rFonts w:ascii="Arial" w:hAnsi="Arial" w:cs="Arial"/>
          <w:szCs w:val="20"/>
          <w:lang w:val="en-US"/>
        </w:rPr>
        <w:t xml:space="preserve"> 1981,</w:t>
      </w:r>
      <w:r w:rsidRPr="00FC71E8">
        <w:rPr>
          <w:rFonts w:ascii="Arial" w:hAnsi="Arial" w:cs="Arial"/>
          <w:i/>
          <w:szCs w:val="20"/>
          <w:lang w:val="en-US"/>
        </w:rPr>
        <w:t xml:space="preserve"> </w:t>
      </w:r>
      <w:r w:rsidRPr="00FC71E8">
        <w:rPr>
          <w:rFonts w:ascii="Arial" w:hAnsi="Arial" w:cs="Arial"/>
          <w:szCs w:val="20"/>
          <w:lang w:val="en-US"/>
        </w:rPr>
        <w:t>p. 2-3.</w:t>
      </w:r>
    </w:p>
  </w:footnote>
  <w:footnote w:id="9">
    <w:p w14:paraId="2D9C66C5" w14:textId="77777777" w:rsidR="00C332AC" w:rsidRPr="00FC71E8" w:rsidRDefault="00C332AC">
      <w:pPr>
        <w:pStyle w:val="Notedebasdepage"/>
        <w:rPr>
          <w:rFonts w:ascii="Arial" w:hAnsi="Arial" w:cs="Arial"/>
          <w:szCs w:val="20"/>
          <w:lang w:val="en-US"/>
        </w:rPr>
      </w:pPr>
      <w:r w:rsidRPr="00FC71E8">
        <w:rPr>
          <w:rStyle w:val="Appelnotedebasdep"/>
          <w:rFonts w:ascii="Arial" w:hAnsi="Arial" w:cs="Arial"/>
          <w:szCs w:val="20"/>
        </w:rPr>
        <w:footnoteRef/>
      </w:r>
      <w:r w:rsidRPr="00FC71E8">
        <w:rPr>
          <w:rFonts w:ascii="Arial" w:hAnsi="Arial" w:cs="Arial"/>
          <w:szCs w:val="20"/>
          <w:lang w:val="en-US"/>
        </w:rPr>
        <w:t xml:space="preserve"> </w:t>
      </w:r>
      <w:proofErr w:type="spellStart"/>
      <w:r w:rsidRPr="00FC71E8">
        <w:rPr>
          <w:rFonts w:ascii="Arial" w:hAnsi="Arial" w:cs="Arial"/>
          <w:i/>
          <w:smallCaps/>
          <w:szCs w:val="20"/>
          <w:lang w:val="en-US"/>
        </w:rPr>
        <w:t>Vlaamse</w:t>
      </w:r>
      <w:proofErr w:type="spellEnd"/>
      <w:r w:rsidRPr="00FC71E8">
        <w:rPr>
          <w:rFonts w:ascii="Arial" w:hAnsi="Arial" w:cs="Arial"/>
          <w:i/>
          <w:smallCaps/>
          <w:szCs w:val="20"/>
          <w:lang w:val="en-US"/>
        </w:rPr>
        <w:t xml:space="preserve"> </w:t>
      </w:r>
      <w:proofErr w:type="spellStart"/>
      <w:r w:rsidRPr="00FC71E8">
        <w:rPr>
          <w:rFonts w:ascii="Arial" w:hAnsi="Arial" w:cs="Arial"/>
          <w:i/>
          <w:smallCaps/>
          <w:szCs w:val="20"/>
          <w:lang w:val="en-US"/>
        </w:rPr>
        <w:t>Raad</w:t>
      </w:r>
      <w:proofErr w:type="spellEnd"/>
      <w:r w:rsidRPr="00FC71E8">
        <w:rPr>
          <w:rFonts w:ascii="Arial" w:hAnsi="Arial" w:cs="Arial"/>
          <w:i/>
          <w:szCs w:val="20"/>
          <w:lang w:val="en-US"/>
        </w:rPr>
        <w:t xml:space="preserve">, </w:t>
      </w:r>
      <w:proofErr w:type="spellStart"/>
      <w:r w:rsidRPr="00FC71E8">
        <w:rPr>
          <w:rFonts w:ascii="Arial" w:hAnsi="Arial" w:cs="Arial"/>
          <w:i/>
          <w:szCs w:val="20"/>
          <w:lang w:val="en-US"/>
        </w:rPr>
        <w:t>Zitting</w:t>
      </w:r>
      <w:proofErr w:type="spellEnd"/>
      <w:r w:rsidRPr="00FC71E8">
        <w:rPr>
          <w:rFonts w:ascii="Arial" w:hAnsi="Arial" w:cs="Arial"/>
          <w:i/>
          <w:szCs w:val="20"/>
          <w:lang w:val="en-US"/>
        </w:rPr>
        <w:t xml:space="preserve"> 1981-1982. </w:t>
      </w:r>
      <w:proofErr w:type="spellStart"/>
      <w:r w:rsidRPr="00FC71E8">
        <w:rPr>
          <w:rFonts w:ascii="Arial" w:hAnsi="Arial" w:cs="Arial"/>
          <w:i/>
          <w:szCs w:val="20"/>
          <w:lang w:val="en-US"/>
        </w:rPr>
        <w:t>Vergadering</w:t>
      </w:r>
      <w:proofErr w:type="spellEnd"/>
      <w:r w:rsidRPr="00FC71E8">
        <w:rPr>
          <w:rFonts w:ascii="Arial" w:hAnsi="Arial" w:cs="Arial"/>
          <w:i/>
          <w:szCs w:val="20"/>
          <w:lang w:val="en-US"/>
        </w:rPr>
        <w:t xml:space="preserve"> van </w:t>
      </w:r>
      <w:proofErr w:type="spellStart"/>
      <w:r w:rsidRPr="00FC71E8">
        <w:rPr>
          <w:rFonts w:ascii="Arial" w:hAnsi="Arial" w:cs="Arial"/>
          <w:i/>
          <w:szCs w:val="20"/>
          <w:lang w:val="en-US"/>
        </w:rPr>
        <w:t>december</w:t>
      </w:r>
      <w:proofErr w:type="spellEnd"/>
      <w:r w:rsidRPr="00FC71E8">
        <w:rPr>
          <w:rFonts w:ascii="Arial" w:hAnsi="Arial" w:cs="Arial"/>
          <w:i/>
          <w:szCs w:val="20"/>
          <w:lang w:val="en-US"/>
        </w:rPr>
        <w:t xml:space="preserve"> 1981, </w:t>
      </w:r>
      <w:proofErr w:type="spellStart"/>
      <w:r w:rsidRPr="00FC71E8">
        <w:rPr>
          <w:rFonts w:ascii="Arial" w:hAnsi="Arial" w:cs="Arial"/>
          <w:i/>
          <w:szCs w:val="20"/>
          <w:lang w:val="en-US"/>
        </w:rPr>
        <w:t>Handelingen</w:t>
      </w:r>
      <w:proofErr w:type="spellEnd"/>
      <w:r w:rsidRPr="00FC71E8">
        <w:rPr>
          <w:rFonts w:ascii="Arial" w:hAnsi="Arial" w:cs="Arial"/>
          <w:i/>
          <w:szCs w:val="20"/>
          <w:lang w:val="en-US"/>
        </w:rPr>
        <w:t xml:space="preserve"> n°1, </w:t>
      </w:r>
      <w:r w:rsidRPr="00FC71E8">
        <w:rPr>
          <w:rFonts w:ascii="Arial" w:hAnsi="Arial" w:cs="Arial"/>
          <w:szCs w:val="20"/>
          <w:lang w:val="en-US"/>
        </w:rPr>
        <w:t xml:space="preserve">22 </w:t>
      </w:r>
      <w:proofErr w:type="spellStart"/>
      <w:r w:rsidRPr="00FC71E8">
        <w:rPr>
          <w:rFonts w:ascii="Arial" w:hAnsi="Arial" w:cs="Arial"/>
          <w:szCs w:val="20"/>
          <w:lang w:val="en-US"/>
        </w:rPr>
        <w:t>décembre</w:t>
      </w:r>
      <w:proofErr w:type="spellEnd"/>
      <w:r w:rsidRPr="00FC71E8">
        <w:rPr>
          <w:rFonts w:ascii="Arial" w:hAnsi="Arial" w:cs="Arial"/>
          <w:szCs w:val="20"/>
          <w:lang w:val="en-US"/>
        </w:rPr>
        <w:t xml:space="preserve"> 1981,</w:t>
      </w:r>
      <w:r w:rsidRPr="00FC71E8">
        <w:rPr>
          <w:rFonts w:ascii="Arial" w:hAnsi="Arial" w:cs="Arial"/>
          <w:i/>
          <w:szCs w:val="20"/>
          <w:lang w:val="en-US"/>
        </w:rPr>
        <w:t xml:space="preserve"> </w:t>
      </w:r>
      <w:r w:rsidRPr="00FC71E8">
        <w:rPr>
          <w:rFonts w:ascii="Arial" w:hAnsi="Arial" w:cs="Arial"/>
          <w:szCs w:val="20"/>
          <w:lang w:val="en-US"/>
        </w:rPr>
        <w:t>p. 16.</w:t>
      </w:r>
    </w:p>
  </w:footnote>
  <w:footnote w:id="10">
    <w:p w14:paraId="641F5594" w14:textId="77777777" w:rsidR="00B21A3D" w:rsidRPr="00FC71E8" w:rsidRDefault="00B21A3D">
      <w:pPr>
        <w:pStyle w:val="Notedebasdepage"/>
        <w:rPr>
          <w:rFonts w:ascii="Arial" w:hAnsi="Arial" w:cs="Arial"/>
          <w:szCs w:val="20"/>
        </w:rPr>
      </w:pPr>
      <w:r w:rsidRPr="00FC71E8">
        <w:rPr>
          <w:rStyle w:val="Appelnotedebasdep"/>
          <w:rFonts w:ascii="Arial" w:hAnsi="Arial" w:cs="Arial"/>
          <w:szCs w:val="20"/>
        </w:rPr>
        <w:footnoteRef/>
      </w:r>
      <w:r w:rsidRPr="00FC71E8">
        <w:rPr>
          <w:rFonts w:ascii="Arial" w:hAnsi="Arial" w:cs="Arial"/>
          <w:szCs w:val="20"/>
        </w:rPr>
        <w:t xml:space="preserve"> Catherine </w:t>
      </w:r>
      <w:proofErr w:type="spellStart"/>
      <w:r w:rsidRPr="00FC71E8">
        <w:rPr>
          <w:rFonts w:ascii="Arial" w:hAnsi="Arial" w:cs="Arial"/>
          <w:smallCaps/>
          <w:szCs w:val="20"/>
        </w:rPr>
        <w:t>Lanneau</w:t>
      </w:r>
      <w:proofErr w:type="spellEnd"/>
      <w:r w:rsidRPr="00FC71E8">
        <w:rPr>
          <w:rFonts w:ascii="Arial" w:hAnsi="Arial" w:cs="Arial"/>
          <w:szCs w:val="20"/>
        </w:rPr>
        <w:t xml:space="preserve">, </w:t>
      </w:r>
      <w:r w:rsidRPr="00FC71E8">
        <w:rPr>
          <w:rFonts w:ascii="Arial" w:hAnsi="Arial" w:cs="Arial"/>
          <w:i/>
          <w:szCs w:val="20"/>
        </w:rPr>
        <w:t>L</w:t>
      </w:r>
      <w:r w:rsidR="00DB2232" w:rsidRPr="00FC71E8">
        <w:rPr>
          <w:rFonts w:ascii="Arial" w:hAnsi="Arial" w:cs="Arial"/>
          <w:i/>
          <w:szCs w:val="20"/>
        </w:rPr>
        <w:t>’</w:t>
      </w:r>
      <w:r w:rsidRPr="00FC71E8">
        <w:rPr>
          <w:rFonts w:ascii="Arial" w:hAnsi="Arial" w:cs="Arial"/>
          <w:i/>
          <w:szCs w:val="20"/>
        </w:rPr>
        <w:t>action du FDF dans les Régions et Communautés (1971-2014). I. Parlement de la Communauté française et Parlement flamand</w:t>
      </w:r>
      <w:r w:rsidRPr="00FC71E8">
        <w:rPr>
          <w:rFonts w:ascii="Arial" w:hAnsi="Arial" w:cs="Arial"/>
          <w:szCs w:val="20"/>
        </w:rPr>
        <w:t xml:space="preserve">, Bruxelles, </w:t>
      </w:r>
      <w:r w:rsidRPr="00FC71E8">
        <w:rPr>
          <w:rFonts w:ascii="Arial" w:hAnsi="Arial" w:cs="Arial"/>
          <w:i/>
          <w:szCs w:val="20"/>
        </w:rPr>
        <w:t>Courrier hebdomadaire du CRISP</w:t>
      </w:r>
      <w:r w:rsidRPr="00FC71E8">
        <w:rPr>
          <w:rFonts w:ascii="Arial" w:hAnsi="Arial" w:cs="Arial"/>
          <w:szCs w:val="20"/>
        </w:rPr>
        <w:t xml:space="preserve"> n° 2258-2259, p. 46-47.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646"/>
    <w:rsid w:val="0000551E"/>
    <w:rsid w:val="00006E04"/>
    <w:rsid w:val="00023080"/>
    <w:rsid w:val="000248C6"/>
    <w:rsid w:val="00024D1B"/>
    <w:rsid w:val="0004786F"/>
    <w:rsid w:val="00047ECB"/>
    <w:rsid w:val="00060ACC"/>
    <w:rsid w:val="00061A3C"/>
    <w:rsid w:val="0006331E"/>
    <w:rsid w:val="000832D4"/>
    <w:rsid w:val="00083BD8"/>
    <w:rsid w:val="00092333"/>
    <w:rsid w:val="000A5AAC"/>
    <w:rsid w:val="000F58DA"/>
    <w:rsid w:val="000F7C8C"/>
    <w:rsid w:val="001211C4"/>
    <w:rsid w:val="00131AB3"/>
    <w:rsid w:val="00132F5E"/>
    <w:rsid w:val="001541B5"/>
    <w:rsid w:val="001708A5"/>
    <w:rsid w:val="00170D62"/>
    <w:rsid w:val="001867A5"/>
    <w:rsid w:val="001902FE"/>
    <w:rsid w:val="001A6E9B"/>
    <w:rsid w:val="001B2FD1"/>
    <w:rsid w:val="001B5A0A"/>
    <w:rsid w:val="001D4690"/>
    <w:rsid w:val="001E16A4"/>
    <w:rsid w:val="001E43CF"/>
    <w:rsid w:val="002068DE"/>
    <w:rsid w:val="00224B66"/>
    <w:rsid w:val="00235236"/>
    <w:rsid w:val="00260751"/>
    <w:rsid w:val="002927D4"/>
    <w:rsid w:val="002A3DB3"/>
    <w:rsid w:val="002A6979"/>
    <w:rsid w:val="002B6BE4"/>
    <w:rsid w:val="002C025C"/>
    <w:rsid w:val="002C5A4E"/>
    <w:rsid w:val="002E176B"/>
    <w:rsid w:val="002F579D"/>
    <w:rsid w:val="002F7338"/>
    <w:rsid w:val="00315235"/>
    <w:rsid w:val="0032531F"/>
    <w:rsid w:val="00340085"/>
    <w:rsid w:val="0034106F"/>
    <w:rsid w:val="00341D43"/>
    <w:rsid w:val="00346E6D"/>
    <w:rsid w:val="00360F3C"/>
    <w:rsid w:val="00375291"/>
    <w:rsid w:val="00386AF1"/>
    <w:rsid w:val="00392DF7"/>
    <w:rsid w:val="003B1F1F"/>
    <w:rsid w:val="003C0EC3"/>
    <w:rsid w:val="003C4783"/>
    <w:rsid w:val="003C7489"/>
    <w:rsid w:val="003D7259"/>
    <w:rsid w:val="00415FF2"/>
    <w:rsid w:val="00450E29"/>
    <w:rsid w:val="00475267"/>
    <w:rsid w:val="00483B8C"/>
    <w:rsid w:val="00491AEF"/>
    <w:rsid w:val="00495B50"/>
    <w:rsid w:val="004A26C6"/>
    <w:rsid w:val="004A5B2D"/>
    <w:rsid w:val="004C67AC"/>
    <w:rsid w:val="004E2211"/>
    <w:rsid w:val="004E5924"/>
    <w:rsid w:val="004E5EB8"/>
    <w:rsid w:val="004F4251"/>
    <w:rsid w:val="005114BA"/>
    <w:rsid w:val="00516403"/>
    <w:rsid w:val="00537FBA"/>
    <w:rsid w:val="00540184"/>
    <w:rsid w:val="0055042C"/>
    <w:rsid w:val="005A3ECB"/>
    <w:rsid w:val="005A6C91"/>
    <w:rsid w:val="005B188D"/>
    <w:rsid w:val="005E6DAA"/>
    <w:rsid w:val="005F0343"/>
    <w:rsid w:val="005F27FB"/>
    <w:rsid w:val="005F4B13"/>
    <w:rsid w:val="00603646"/>
    <w:rsid w:val="00632DB9"/>
    <w:rsid w:val="00634DA2"/>
    <w:rsid w:val="00634F65"/>
    <w:rsid w:val="00654572"/>
    <w:rsid w:val="00654E66"/>
    <w:rsid w:val="00657496"/>
    <w:rsid w:val="00666781"/>
    <w:rsid w:val="0067003A"/>
    <w:rsid w:val="0068358A"/>
    <w:rsid w:val="00693712"/>
    <w:rsid w:val="006B4DE9"/>
    <w:rsid w:val="006C2D87"/>
    <w:rsid w:val="006C76E0"/>
    <w:rsid w:val="006E45E0"/>
    <w:rsid w:val="006E6D3A"/>
    <w:rsid w:val="006F2FD1"/>
    <w:rsid w:val="006F4E4D"/>
    <w:rsid w:val="006F5688"/>
    <w:rsid w:val="0070254E"/>
    <w:rsid w:val="00735AA7"/>
    <w:rsid w:val="007402F7"/>
    <w:rsid w:val="00797908"/>
    <w:rsid w:val="007B40F1"/>
    <w:rsid w:val="007B4D72"/>
    <w:rsid w:val="007C6577"/>
    <w:rsid w:val="007D7FCB"/>
    <w:rsid w:val="007F7A62"/>
    <w:rsid w:val="008115D5"/>
    <w:rsid w:val="00822235"/>
    <w:rsid w:val="00823199"/>
    <w:rsid w:val="008338FF"/>
    <w:rsid w:val="00834B74"/>
    <w:rsid w:val="00843A63"/>
    <w:rsid w:val="00852E4B"/>
    <w:rsid w:val="00866A16"/>
    <w:rsid w:val="00890B15"/>
    <w:rsid w:val="008A064C"/>
    <w:rsid w:val="008A2785"/>
    <w:rsid w:val="008C2949"/>
    <w:rsid w:val="008C3ED9"/>
    <w:rsid w:val="009009CD"/>
    <w:rsid w:val="0094214D"/>
    <w:rsid w:val="00950087"/>
    <w:rsid w:val="00951AC2"/>
    <w:rsid w:val="0097392C"/>
    <w:rsid w:val="00974D55"/>
    <w:rsid w:val="009931B7"/>
    <w:rsid w:val="009938D7"/>
    <w:rsid w:val="009B65F0"/>
    <w:rsid w:val="009C3AD4"/>
    <w:rsid w:val="009D5C59"/>
    <w:rsid w:val="009E2215"/>
    <w:rsid w:val="009F32FF"/>
    <w:rsid w:val="009F54AC"/>
    <w:rsid w:val="009F665E"/>
    <w:rsid w:val="00A00325"/>
    <w:rsid w:val="00A24473"/>
    <w:rsid w:val="00A27B82"/>
    <w:rsid w:val="00A35F24"/>
    <w:rsid w:val="00A37FCF"/>
    <w:rsid w:val="00A44278"/>
    <w:rsid w:val="00A5460E"/>
    <w:rsid w:val="00A87877"/>
    <w:rsid w:val="00AA69EB"/>
    <w:rsid w:val="00AB5E11"/>
    <w:rsid w:val="00AC0CE8"/>
    <w:rsid w:val="00AC6A32"/>
    <w:rsid w:val="00AD75B1"/>
    <w:rsid w:val="00B065BC"/>
    <w:rsid w:val="00B20CAA"/>
    <w:rsid w:val="00B21A3D"/>
    <w:rsid w:val="00B22CD0"/>
    <w:rsid w:val="00B257D2"/>
    <w:rsid w:val="00B370E5"/>
    <w:rsid w:val="00B41E93"/>
    <w:rsid w:val="00B47DF5"/>
    <w:rsid w:val="00B50CD5"/>
    <w:rsid w:val="00B67116"/>
    <w:rsid w:val="00B67A16"/>
    <w:rsid w:val="00B92B74"/>
    <w:rsid w:val="00BA7BDB"/>
    <w:rsid w:val="00BD1FB8"/>
    <w:rsid w:val="00BD5F8C"/>
    <w:rsid w:val="00BE5AD6"/>
    <w:rsid w:val="00BF2BE8"/>
    <w:rsid w:val="00BF449E"/>
    <w:rsid w:val="00C026BD"/>
    <w:rsid w:val="00C332AC"/>
    <w:rsid w:val="00C50F15"/>
    <w:rsid w:val="00C54A15"/>
    <w:rsid w:val="00C57E4A"/>
    <w:rsid w:val="00C61B33"/>
    <w:rsid w:val="00C75BBF"/>
    <w:rsid w:val="00C82638"/>
    <w:rsid w:val="00C853F9"/>
    <w:rsid w:val="00CC32B9"/>
    <w:rsid w:val="00CC7FFD"/>
    <w:rsid w:val="00D04B22"/>
    <w:rsid w:val="00D16FF5"/>
    <w:rsid w:val="00D17A8F"/>
    <w:rsid w:val="00D34838"/>
    <w:rsid w:val="00D369D1"/>
    <w:rsid w:val="00D41284"/>
    <w:rsid w:val="00D46975"/>
    <w:rsid w:val="00D571DE"/>
    <w:rsid w:val="00DA1858"/>
    <w:rsid w:val="00DB2232"/>
    <w:rsid w:val="00DC429F"/>
    <w:rsid w:val="00DE2843"/>
    <w:rsid w:val="00E13FB1"/>
    <w:rsid w:val="00E223D2"/>
    <w:rsid w:val="00E74EA3"/>
    <w:rsid w:val="00E7751D"/>
    <w:rsid w:val="00E94747"/>
    <w:rsid w:val="00EA0802"/>
    <w:rsid w:val="00EB0CBB"/>
    <w:rsid w:val="00ED362A"/>
    <w:rsid w:val="00ED57E8"/>
    <w:rsid w:val="00F10F54"/>
    <w:rsid w:val="00F1498A"/>
    <w:rsid w:val="00F303B0"/>
    <w:rsid w:val="00F524CD"/>
    <w:rsid w:val="00F54402"/>
    <w:rsid w:val="00F61B93"/>
    <w:rsid w:val="00F82832"/>
    <w:rsid w:val="00F85952"/>
    <w:rsid w:val="00F91B99"/>
    <w:rsid w:val="00FA7A89"/>
    <w:rsid w:val="00FC58FB"/>
    <w:rsid w:val="00FC64B4"/>
    <w:rsid w:val="00FC71E8"/>
    <w:rsid w:val="00FE61FE"/>
    <w:rsid w:val="00FE795F"/>
    <w:rsid w:val="00FF50F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FA97"/>
  <w15:chartTrackingRefBased/>
  <w15:docId w15:val="{44C4D94A-F099-44BD-BD7B-08337979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BE" w:eastAsia="en-US" w:bidi="ar-SA"/>
      </w:rPr>
    </w:rPrDefault>
    <w:pPrDefault>
      <w:pPr>
        <w:ind w:left="284" w:right="284"/>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2B9"/>
    <w:pPr>
      <w:ind w:left="0" w:right="0"/>
    </w:pPr>
    <w:rPr>
      <w:rFonts w:ascii="Garamond" w:hAnsi="Garamond" w:cs="Times New Roman"/>
      <w:sz w:val="24"/>
      <w:szCs w:val="24"/>
      <w:lang w:eastAsia="fr-FR"/>
    </w:rPr>
  </w:style>
  <w:style w:type="paragraph" w:styleId="Titre1">
    <w:name w:val="heading 1"/>
    <w:basedOn w:val="Normal"/>
    <w:next w:val="Normal"/>
    <w:link w:val="Titre1Car"/>
    <w:qFormat/>
    <w:rsid w:val="00061A3C"/>
    <w:pPr>
      <w:keepNext/>
      <w:keepLines/>
      <w:spacing w:before="240"/>
      <w:outlineLvl w:val="0"/>
    </w:pPr>
    <w:rPr>
      <w:rFonts w:eastAsiaTheme="majorEastAsia" w:cstheme="majorBidi"/>
      <w:b/>
      <w:sz w:val="32"/>
      <w:szCs w:val="32"/>
    </w:rPr>
  </w:style>
  <w:style w:type="paragraph" w:styleId="Titre2">
    <w:name w:val="heading 2"/>
    <w:basedOn w:val="Normal"/>
    <w:next w:val="Normal"/>
    <w:link w:val="Titre2Car"/>
    <w:unhideWhenUsed/>
    <w:qFormat/>
    <w:rsid w:val="00061A3C"/>
    <w:pPr>
      <w:keepNext/>
      <w:keepLines/>
      <w:spacing w:after="123"/>
      <w:outlineLvl w:val="1"/>
    </w:pPr>
    <w:rPr>
      <w:rFonts w:eastAsiaTheme="majorEastAsia" w:cstheme="majorBidi"/>
      <w:b/>
      <w:sz w:val="28"/>
      <w:szCs w:val="26"/>
    </w:rPr>
  </w:style>
  <w:style w:type="paragraph" w:styleId="Titre4">
    <w:name w:val="heading 4"/>
    <w:basedOn w:val="Normal"/>
    <w:next w:val="Normal"/>
    <w:link w:val="Titre4Car"/>
    <w:uiPriority w:val="9"/>
    <w:semiHidden/>
    <w:unhideWhenUsed/>
    <w:qFormat/>
    <w:rsid w:val="000248C6"/>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link w:val="Titre5Car"/>
    <w:uiPriority w:val="9"/>
    <w:qFormat/>
    <w:rsid w:val="000248C6"/>
    <w:pPr>
      <w:spacing w:before="100" w:beforeAutospacing="1" w:after="100" w:afterAutospacing="1"/>
      <w:outlineLvl w:val="4"/>
    </w:pPr>
    <w:rPr>
      <w:rFonts w:ascii="Times New Roman" w:hAnsi="Times New Roman"/>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248C6"/>
    <w:rPr>
      <w:color w:val="0000FF"/>
      <w:u w:val="single"/>
    </w:rPr>
  </w:style>
  <w:style w:type="paragraph" w:styleId="Notedebasdepage">
    <w:name w:val="footnote text"/>
    <w:basedOn w:val="Normal"/>
    <w:link w:val="NotedebasdepageCar"/>
    <w:unhideWhenUsed/>
    <w:rsid w:val="00AB5E11"/>
    <w:rPr>
      <w:sz w:val="20"/>
    </w:rPr>
  </w:style>
  <w:style w:type="character" w:customStyle="1" w:styleId="NotedebasdepageCar">
    <w:name w:val="Note de bas de page Car"/>
    <w:basedOn w:val="Policepardfaut"/>
    <w:link w:val="Notedebasdepage"/>
    <w:rsid w:val="00AB5E11"/>
    <w:rPr>
      <w:rFonts w:ascii="Garamond" w:hAnsi="Garamond" w:cs="Times New Roman"/>
      <w:sz w:val="20"/>
      <w:szCs w:val="20"/>
      <w:lang w:eastAsia="fr-FR"/>
    </w:rPr>
  </w:style>
  <w:style w:type="paragraph" w:customStyle="1" w:styleId="font8">
    <w:name w:val="font_8"/>
    <w:basedOn w:val="Normal"/>
    <w:rsid w:val="000248C6"/>
    <w:pPr>
      <w:spacing w:before="100" w:beforeAutospacing="1" w:after="100" w:afterAutospacing="1"/>
    </w:pPr>
    <w:rPr>
      <w:rFonts w:ascii="Times New Roman" w:hAnsi="Times New Roman"/>
    </w:rPr>
  </w:style>
  <w:style w:type="paragraph" w:customStyle="1" w:styleId="font7">
    <w:name w:val="font_7"/>
    <w:basedOn w:val="Normal"/>
    <w:rsid w:val="000248C6"/>
    <w:pPr>
      <w:spacing w:before="100" w:beforeAutospacing="1" w:after="100" w:afterAutospacing="1"/>
    </w:pPr>
    <w:rPr>
      <w:rFonts w:ascii="Times New Roman" w:hAnsi="Times New Roman"/>
    </w:rPr>
  </w:style>
  <w:style w:type="paragraph" w:customStyle="1" w:styleId="font6">
    <w:name w:val="font_6"/>
    <w:basedOn w:val="Normal"/>
    <w:rsid w:val="000248C6"/>
    <w:pPr>
      <w:spacing w:before="100" w:beforeAutospacing="1" w:after="100" w:afterAutospacing="1"/>
    </w:pPr>
    <w:rPr>
      <w:rFonts w:ascii="Times New Roman" w:hAnsi="Times New Roman"/>
    </w:rPr>
  </w:style>
  <w:style w:type="paragraph" w:customStyle="1" w:styleId="exlresultavailability">
    <w:name w:val="exlresultavailability"/>
    <w:basedOn w:val="Normal"/>
    <w:rsid w:val="000248C6"/>
    <w:pPr>
      <w:spacing w:before="100" w:beforeAutospacing="1" w:after="100" w:afterAutospacing="1"/>
    </w:pPr>
    <w:rPr>
      <w:rFonts w:ascii="Times New Roman" w:hAnsi="Times New Roman"/>
    </w:rPr>
  </w:style>
  <w:style w:type="character" w:customStyle="1" w:styleId="NotedefinCar1">
    <w:name w:val="Note de fin Car1"/>
    <w:basedOn w:val="Policepardfaut"/>
    <w:uiPriority w:val="99"/>
    <w:semiHidden/>
    <w:rsid w:val="000248C6"/>
    <w:rPr>
      <w:rFonts w:ascii="Garamond" w:hAnsi="Garamond"/>
      <w:sz w:val="20"/>
      <w:szCs w:val="20"/>
    </w:rPr>
  </w:style>
  <w:style w:type="character" w:customStyle="1" w:styleId="Titre1Car">
    <w:name w:val="Titre 1 Car"/>
    <w:basedOn w:val="Policepardfaut"/>
    <w:link w:val="Titre1"/>
    <w:rsid w:val="00061A3C"/>
    <w:rPr>
      <w:rFonts w:ascii="Garamond" w:eastAsiaTheme="majorEastAsia" w:hAnsi="Garamond" w:cstheme="majorBidi"/>
      <w:b/>
      <w:sz w:val="32"/>
      <w:szCs w:val="32"/>
      <w:lang w:eastAsia="fr-FR"/>
    </w:rPr>
  </w:style>
  <w:style w:type="character" w:customStyle="1" w:styleId="Titre2Car">
    <w:name w:val="Titre 2 Car"/>
    <w:basedOn w:val="Policepardfaut"/>
    <w:link w:val="Titre2"/>
    <w:rsid w:val="00061A3C"/>
    <w:rPr>
      <w:rFonts w:ascii="Garamond" w:eastAsiaTheme="majorEastAsia" w:hAnsi="Garamond" w:cstheme="majorBidi"/>
      <w:b/>
      <w:sz w:val="28"/>
      <w:szCs w:val="26"/>
      <w:lang w:eastAsia="fr-FR"/>
    </w:rPr>
  </w:style>
  <w:style w:type="character" w:customStyle="1" w:styleId="Titre4Car">
    <w:name w:val="Titre 4 Car"/>
    <w:basedOn w:val="Policepardfaut"/>
    <w:link w:val="Titre4"/>
    <w:uiPriority w:val="9"/>
    <w:semiHidden/>
    <w:rsid w:val="000248C6"/>
    <w:rPr>
      <w:rFonts w:asciiTheme="majorHAnsi" w:eastAsiaTheme="majorEastAsia" w:hAnsiTheme="majorHAnsi" w:cstheme="majorBidi"/>
      <w:i/>
      <w:iCs/>
      <w:color w:val="2E74B5" w:themeColor="accent1" w:themeShade="BF"/>
      <w:sz w:val="24"/>
    </w:rPr>
  </w:style>
  <w:style w:type="character" w:customStyle="1" w:styleId="Titre5Car">
    <w:name w:val="Titre 5 Car"/>
    <w:basedOn w:val="Policepardfaut"/>
    <w:link w:val="Titre5"/>
    <w:uiPriority w:val="9"/>
    <w:rsid w:val="000248C6"/>
    <w:rPr>
      <w:rFonts w:ascii="Times New Roman" w:eastAsia="Times New Roman" w:hAnsi="Times New Roman" w:cs="Times New Roman"/>
      <w:b/>
      <w:bCs/>
      <w:sz w:val="20"/>
      <w:szCs w:val="20"/>
      <w:lang w:eastAsia="fr-BE"/>
    </w:rPr>
  </w:style>
  <w:style w:type="paragraph" w:styleId="En-tte">
    <w:name w:val="header"/>
    <w:basedOn w:val="Normal"/>
    <w:link w:val="En-tteCar"/>
    <w:uiPriority w:val="99"/>
    <w:unhideWhenUsed/>
    <w:rsid w:val="000248C6"/>
    <w:pPr>
      <w:tabs>
        <w:tab w:val="center" w:pos="4536"/>
        <w:tab w:val="right" w:pos="9072"/>
      </w:tabs>
    </w:pPr>
  </w:style>
  <w:style w:type="character" w:customStyle="1" w:styleId="En-tteCar">
    <w:name w:val="En-tête Car"/>
    <w:basedOn w:val="Policepardfaut"/>
    <w:link w:val="En-tte"/>
    <w:uiPriority w:val="99"/>
    <w:rsid w:val="000248C6"/>
    <w:rPr>
      <w:rFonts w:ascii="Garamond" w:hAnsi="Garamond"/>
      <w:sz w:val="24"/>
    </w:rPr>
  </w:style>
  <w:style w:type="paragraph" w:styleId="Pieddepage">
    <w:name w:val="footer"/>
    <w:basedOn w:val="Normal"/>
    <w:link w:val="PieddepageCar"/>
    <w:uiPriority w:val="99"/>
    <w:unhideWhenUsed/>
    <w:rsid w:val="000248C6"/>
    <w:pPr>
      <w:tabs>
        <w:tab w:val="center" w:pos="4536"/>
        <w:tab w:val="right" w:pos="9072"/>
      </w:tabs>
    </w:pPr>
  </w:style>
  <w:style w:type="character" w:customStyle="1" w:styleId="PieddepageCar">
    <w:name w:val="Pied de page Car"/>
    <w:basedOn w:val="Policepardfaut"/>
    <w:link w:val="Pieddepage"/>
    <w:uiPriority w:val="99"/>
    <w:rsid w:val="000248C6"/>
    <w:rPr>
      <w:rFonts w:ascii="Garamond" w:hAnsi="Garamond"/>
      <w:sz w:val="24"/>
    </w:rPr>
  </w:style>
  <w:style w:type="character" w:styleId="Appelnotedebasdep">
    <w:name w:val="footnote reference"/>
    <w:basedOn w:val="Policepardfaut"/>
    <w:semiHidden/>
    <w:unhideWhenUsed/>
    <w:rsid w:val="000248C6"/>
    <w:rPr>
      <w:vertAlign w:val="superscript"/>
    </w:rPr>
  </w:style>
  <w:style w:type="character" w:styleId="Appeldenotedefin">
    <w:name w:val="endnote reference"/>
    <w:basedOn w:val="Policepardfaut"/>
    <w:uiPriority w:val="99"/>
    <w:semiHidden/>
    <w:unhideWhenUsed/>
    <w:rsid w:val="000248C6"/>
    <w:rPr>
      <w:vertAlign w:val="superscript"/>
    </w:rPr>
  </w:style>
  <w:style w:type="paragraph" w:styleId="Notedefin">
    <w:name w:val="endnote text"/>
    <w:basedOn w:val="Normal"/>
    <w:link w:val="NotedefinCar"/>
    <w:uiPriority w:val="99"/>
    <w:semiHidden/>
    <w:unhideWhenUsed/>
    <w:rsid w:val="000248C6"/>
    <w:pPr>
      <w:widowControl w:val="0"/>
    </w:pPr>
    <w:rPr>
      <w:rFonts w:asciiTheme="minorHAnsi" w:hAnsiTheme="minorHAnsi"/>
      <w:sz w:val="20"/>
      <w:lang w:val="en-US"/>
    </w:rPr>
  </w:style>
  <w:style w:type="character" w:customStyle="1" w:styleId="NotedefinCar">
    <w:name w:val="Note de fin Car"/>
    <w:basedOn w:val="Policepardfaut"/>
    <w:link w:val="Notedefin"/>
    <w:uiPriority w:val="99"/>
    <w:semiHidden/>
    <w:rsid w:val="000248C6"/>
    <w:rPr>
      <w:sz w:val="20"/>
      <w:szCs w:val="20"/>
      <w:lang w:val="en-US"/>
    </w:rPr>
  </w:style>
  <w:style w:type="paragraph" w:styleId="Corpsdetexte">
    <w:name w:val="Body Text"/>
    <w:basedOn w:val="Normal"/>
    <w:link w:val="CorpsdetexteCar"/>
    <w:semiHidden/>
    <w:rsid w:val="000248C6"/>
    <w:rPr>
      <w:lang w:val="fr-FR"/>
    </w:rPr>
  </w:style>
  <w:style w:type="character" w:customStyle="1" w:styleId="CorpsdetexteCar">
    <w:name w:val="Corps de texte Car"/>
    <w:basedOn w:val="Policepardfaut"/>
    <w:link w:val="Corpsdetexte"/>
    <w:semiHidden/>
    <w:rsid w:val="000248C6"/>
    <w:rPr>
      <w:rFonts w:ascii="Garamond" w:eastAsia="Times New Roman" w:hAnsi="Garamond" w:cs="Times New Roman"/>
      <w:sz w:val="24"/>
      <w:szCs w:val="20"/>
      <w:lang w:val="fr-FR" w:eastAsia="fr-FR"/>
    </w:rPr>
  </w:style>
  <w:style w:type="character" w:styleId="Accentuation">
    <w:name w:val="Emphasis"/>
    <w:basedOn w:val="Policepardfaut"/>
    <w:uiPriority w:val="20"/>
    <w:qFormat/>
    <w:rsid w:val="000248C6"/>
    <w:rPr>
      <w:i/>
      <w:iCs/>
    </w:rPr>
  </w:style>
  <w:style w:type="table" w:styleId="Grilledutableau">
    <w:name w:val="Table Grid"/>
    <w:basedOn w:val="TableauNormal"/>
    <w:uiPriority w:val="39"/>
    <w:rsid w:val="00024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248C6"/>
    <w:pPr>
      <w:ind w:left="720"/>
      <w:contextualSpacing/>
    </w:pPr>
  </w:style>
  <w:style w:type="paragraph" w:styleId="Citation">
    <w:name w:val="Quote"/>
    <w:basedOn w:val="Normal"/>
    <w:next w:val="Normal"/>
    <w:link w:val="CitationCar"/>
    <w:uiPriority w:val="29"/>
    <w:qFormat/>
    <w:rsid w:val="000248C6"/>
    <w:pPr>
      <w:ind w:left="567" w:right="567"/>
    </w:pPr>
    <w:rPr>
      <w:iCs/>
      <w:color w:val="404040" w:themeColor="text1" w:themeTint="BF"/>
    </w:rPr>
  </w:style>
  <w:style w:type="character" w:customStyle="1" w:styleId="CitationCar">
    <w:name w:val="Citation Car"/>
    <w:basedOn w:val="Policepardfaut"/>
    <w:link w:val="Citation"/>
    <w:uiPriority w:val="29"/>
    <w:rsid w:val="000248C6"/>
    <w:rPr>
      <w:rFonts w:ascii="Garamond" w:hAnsi="Garamond"/>
      <w:iCs/>
      <w:color w:val="404040" w:themeColor="text1" w:themeTint="BF"/>
      <w:sz w:val="24"/>
    </w:rPr>
  </w:style>
  <w:style w:type="paragraph" w:customStyle="1" w:styleId="Document">
    <w:name w:val="Document"/>
    <w:basedOn w:val="Paragraphedeliste"/>
    <w:next w:val="Normal"/>
    <w:qFormat/>
    <w:rsid w:val="00392DF7"/>
    <w:pPr>
      <w:ind w:left="709" w:right="709"/>
    </w:pPr>
    <w:rPr>
      <w:sz w:val="22"/>
    </w:rPr>
  </w:style>
  <w:style w:type="paragraph" w:customStyle="1" w:styleId="Tableau">
    <w:name w:val="Tableau"/>
    <w:basedOn w:val="Normal"/>
    <w:qFormat/>
    <w:rsid w:val="00061A3C"/>
    <w:pPr>
      <w:jc w:val="right"/>
    </w:pPr>
    <w:rPr>
      <w:b/>
    </w:rPr>
  </w:style>
  <w:style w:type="paragraph" w:customStyle="1" w:styleId="BioVvs">
    <w:name w:val="BioVvs"/>
    <w:qFormat/>
    <w:rsid w:val="00340085"/>
    <w:pPr>
      <w:ind w:left="0" w:right="0"/>
    </w:pPr>
    <w:rPr>
      <w:rFonts w:ascii="Arial" w:eastAsia="Calibri" w:hAnsi="Arial" w:cs="Arial"/>
      <w:color w:val="000000"/>
      <w:szCs w:val="24"/>
      <w:lang w:eastAsia="fr-BE"/>
    </w:rPr>
  </w:style>
  <w:style w:type="paragraph" w:styleId="NormalWeb">
    <w:name w:val="Normal (Web)"/>
    <w:basedOn w:val="Normal"/>
    <w:uiPriority w:val="99"/>
    <w:unhideWhenUsed/>
    <w:rsid w:val="003B1F1F"/>
    <w:pPr>
      <w:spacing w:before="100" w:beforeAutospacing="1" w:after="100" w:afterAutospacing="1"/>
      <w:jc w:val="left"/>
    </w:pPr>
    <w:rPr>
      <w:rFonts w:ascii="Times New Roman" w:hAnsi="Times New Roman"/>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39653">
      <w:bodyDiv w:val="1"/>
      <w:marLeft w:val="0"/>
      <w:marRight w:val="0"/>
      <w:marTop w:val="0"/>
      <w:marBottom w:val="0"/>
      <w:divBdr>
        <w:top w:val="none" w:sz="0" w:space="0" w:color="auto"/>
        <w:left w:val="none" w:sz="0" w:space="0" w:color="auto"/>
        <w:bottom w:val="none" w:sz="0" w:space="0" w:color="auto"/>
        <w:right w:val="none" w:sz="0" w:space="0" w:color="auto"/>
      </w:divBdr>
    </w:div>
    <w:div w:id="907107160">
      <w:bodyDiv w:val="1"/>
      <w:marLeft w:val="0"/>
      <w:marRight w:val="0"/>
      <w:marTop w:val="0"/>
      <w:marBottom w:val="0"/>
      <w:divBdr>
        <w:top w:val="none" w:sz="0" w:space="0" w:color="auto"/>
        <w:left w:val="none" w:sz="0" w:space="0" w:color="auto"/>
        <w:bottom w:val="none" w:sz="0" w:space="0" w:color="auto"/>
        <w:right w:val="none" w:sz="0" w:space="0" w:color="auto"/>
      </w:divBdr>
    </w:div>
    <w:div w:id="123288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aitrelawallonie.wallonie.be/fr/wallons-marquants/dictionnaire-des-wallons/van-overstraeten-antoon-toon" TargetMode="External"/><Relationship Id="rId13" Type="http://schemas.openxmlformats.org/officeDocument/2006/relationships/hyperlink" Target="file:///C:\Users\gtravers\Downloads\CRIS_937_0001.pdf" TargetMode="External"/><Relationship Id="rId18" Type="http://schemas.openxmlformats.org/officeDocument/2006/relationships/hyperlink" Target="https://nl.wikipedia.org/wiki/Arrondissement_Leuve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cairn.info/revue-courrier-hebdomadaire-du-crisp-2015-13-page-5.htm" TargetMode="External"/><Relationship Id="rId17" Type="http://schemas.openxmlformats.org/officeDocument/2006/relationships/hyperlink" Target="https://nl.wikipedia.org/wiki/Senaat_(Belgi%C3%AB)" TargetMode="External"/><Relationship Id="rId2" Type="http://schemas.openxmlformats.org/officeDocument/2006/relationships/settings" Target="settings.xml"/><Relationship Id="rId16" Type="http://schemas.openxmlformats.org/officeDocument/2006/relationships/hyperlink" Target="https://nl.wikipedia.org/wiki/Brabant_(provinci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cairn.info/revue-courrier-hebdomadaire-du-crisp-2015-13-page-5.htm" TargetMode="External"/><Relationship Id="rId5" Type="http://schemas.openxmlformats.org/officeDocument/2006/relationships/endnotes" Target="endnotes.xml"/><Relationship Id="rId15" Type="http://schemas.openxmlformats.org/officeDocument/2006/relationships/hyperlink" Target="https://nl.wikipedia.org/wiki/Partij_voor_Vrijheid_en_Vooruitgang" TargetMode="External"/><Relationship Id="rId10" Type="http://schemas.openxmlformats.org/officeDocument/2006/relationships/hyperlink" Target="https://www.vlaamsparlement.be/nl/vlaamse-volksvertegenwoordigers-het-vlaams-parlement/jules-peetermans" TargetMode="External"/><Relationship Id="rId19" Type="http://schemas.openxmlformats.org/officeDocument/2006/relationships/hyperlink" Target="https://nl.wikipedia.org/wiki/Armand_Tournis" TargetMode="External"/><Relationship Id="rId4" Type="http://schemas.openxmlformats.org/officeDocument/2006/relationships/footnotes" Target="footnotes.xml"/><Relationship Id="rId9" Type="http://schemas.openxmlformats.org/officeDocument/2006/relationships/hyperlink" Target="https://connaitrelawallonie.wallonie.be/fr/wallons-marquants/dictionnaire/van-overstraeten-antoon-toon" TargetMode="External"/><Relationship Id="rId14" Type="http://schemas.openxmlformats.org/officeDocument/2006/relationships/hyperlink" Target="https://hudoc.echr.coe.int/fr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vlaamsparlement.be/nl/vlaamse-volksvertegenwoordigers-het-vlaams-parlement/jules-peeterma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2740</Words>
  <Characters>15070</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Delforge</dc:creator>
  <cp:keywords/>
  <dc:description/>
  <cp:lastModifiedBy>DUBUISSON Evelyne</cp:lastModifiedBy>
  <cp:revision>2</cp:revision>
  <dcterms:created xsi:type="dcterms:W3CDTF">2023-10-03T08:29:00Z</dcterms:created>
  <dcterms:modified xsi:type="dcterms:W3CDTF">2023-10-03T08:29:00Z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2023-10-03T08:29:31Z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f2709bd9-edff-4726-8553-6e1ca271237c</vt:lpwstr>
  </property>
  <property fmtid="{D5CDD505-2E9C-101B-9397-08002B2CF9AE}" pid="8" name="MSIP_Label_97a477d1-147d-4e34-b5e3-7b26d2f44870_ContentBits">
    <vt:lpwstr>0</vt:lpwstr>
  </property>
</Properties>
</file>